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D7F" w:rsidRDefault="00B40D7F" w:rsidP="00382462">
      <w:pPr>
        <w:spacing w:after="0"/>
        <w:ind w:left="4961"/>
        <w:jc w:val="right"/>
        <w:rPr>
          <w:rFonts w:ascii="Times New Roman" w:hAnsi="Times New Roman" w:cs="Times New Roman"/>
          <w:sz w:val="28"/>
          <w:szCs w:val="28"/>
        </w:rPr>
      </w:pPr>
    </w:p>
    <w:p w:rsidR="00B40D7F" w:rsidRDefault="00B40D7F" w:rsidP="00382462">
      <w:pPr>
        <w:spacing w:after="0"/>
        <w:ind w:left="4961"/>
        <w:jc w:val="right"/>
        <w:rPr>
          <w:rFonts w:ascii="Times New Roman" w:hAnsi="Times New Roman" w:cs="Times New Roman"/>
          <w:sz w:val="28"/>
          <w:szCs w:val="28"/>
        </w:rPr>
      </w:pPr>
    </w:p>
    <w:p w:rsidR="00B40D7F" w:rsidRDefault="00B40D7F" w:rsidP="00382462">
      <w:pPr>
        <w:spacing w:after="0"/>
        <w:ind w:left="496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Актуальная редакция программы</w:t>
      </w:r>
    </w:p>
    <w:p w:rsidR="004E58BD" w:rsidRDefault="00C41E14" w:rsidP="00382462">
      <w:pPr>
        <w:spacing w:after="0"/>
        <w:ind w:left="496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="00382462" w:rsidRPr="00382462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82462" w:rsidRPr="00382462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382462" w:rsidRPr="00382462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Похвистнево</w:t>
      </w:r>
    </w:p>
    <w:p w:rsidR="001B4E2E" w:rsidRDefault="00382462" w:rsidP="00382462">
      <w:pPr>
        <w:spacing w:after="0"/>
        <w:ind w:left="496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46AC0">
        <w:rPr>
          <w:rFonts w:ascii="Times New Roman" w:hAnsi="Times New Roman" w:cs="Times New Roman"/>
          <w:sz w:val="28"/>
          <w:szCs w:val="28"/>
        </w:rPr>
        <w:t xml:space="preserve">09.12. </w:t>
      </w:r>
      <w:r>
        <w:rPr>
          <w:rFonts w:ascii="Times New Roman" w:hAnsi="Times New Roman" w:cs="Times New Roman"/>
          <w:sz w:val="28"/>
          <w:szCs w:val="28"/>
        </w:rPr>
        <w:t>2024 г. №</w:t>
      </w:r>
      <w:r w:rsidR="00B46AC0">
        <w:rPr>
          <w:rFonts w:ascii="Times New Roman" w:hAnsi="Times New Roman" w:cs="Times New Roman"/>
          <w:sz w:val="28"/>
          <w:szCs w:val="28"/>
        </w:rPr>
        <w:t xml:space="preserve"> 1586</w:t>
      </w:r>
      <w:bookmarkStart w:id="0" w:name="_GoBack"/>
      <w:bookmarkEnd w:id="0"/>
      <w:r w:rsidR="001B4E2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82462" w:rsidRDefault="001B4E2E" w:rsidP="00382462">
      <w:pPr>
        <w:spacing w:after="0"/>
        <w:ind w:left="496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редакции от  30.01.2026 №65</w:t>
      </w:r>
    </w:p>
    <w:p w:rsidR="00382462" w:rsidRDefault="00382462" w:rsidP="00382462">
      <w:pPr>
        <w:spacing w:after="0"/>
        <w:ind w:left="4961"/>
        <w:jc w:val="right"/>
        <w:rPr>
          <w:rFonts w:ascii="Times New Roman" w:hAnsi="Times New Roman" w:cs="Times New Roman"/>
          <w:sz w:val="28"/>
          <w:szCs w:val="28"/>
        </w:rPr>
      </w:pPr>
    </w:p>
    <w:p w:rsidR="00382462" w:rsidRDefault="00382462" w:rsidP="00382462">
      <w:pPr>
        <w:spacing w:after="0"/>
        <w:ind w:left="4961"/>
        <w:jc w:val="right"/>
        <w:rPr>
          <w:rFonts w:ascii="Times New Roman" w:hAnsi="Times New Roman" w:cs="Times New Roman"/>
          <w:sz w:val="28"/>
          <w:szCs w:val="28"/>
        </w:rPr>
      </w:pPr>
    </w:p>
    <w:p w:rsidR="00382462" w:rsidRDefault="00382462" w:rsidP="00382462">
      <w:pPr>
        <w:spacing w:after="0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382462" w:rsidRPr="00382462" w:rsidRDefault="00382462" w:rsidP="003824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462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382462" w:rsidRPr="00382462" w:rsidRDefault="00382462" w:rsidP="003824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462">
        <w:rPr>
          <w:rFonts w:ascii="Times New Roman" w:hAnsi="Times New Roman" w:cs="Times New Roman"/>
          <w:b/>
          <w:sz w:val="28"/>
          <w:szCs w:val="28"/>
        </w:rPr>
        <w:t>«</w:t>
      </w:r>
      <w:r w:rsidR="007442EC">
        <w:rPr>
          <w:rFonts w:ascii="Times New Roman" w:hAnsi="Times New Roman" w:cs="Times New Roman"/>
          <w:b/>
          <w:sz w:val="28"/>
          <w:szCs w:val="28"/>
        </w:rPr>
        <w:t xml:space="preserve">Комплексное </w:t>
      </w:r>
      <w:r w:rsidR="00E36C47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E36C47" w:rsidRPr="00382462">
        <w:rPr>
          <w:rFonts w:ascii="Times New Roman" w:hAnsi="Times New Roman" w:cs="Times New Roman"/>
          <w:b/>
          <w:sz w:val="28"/>
          <w:szCs w:val="28"/>
        </w:rPr>
        <w:t>улично-дорожного хозяйства</w:t>
      </w:r>
      <w:r w:rsidRPr="00382462">
        <w:rPr>
          <w:rFonts w:ascii="Times New Roman" w:hAnsi="Times New Roman" w:cs="Times New Roman"/>
          <w:b/>
          <w:sz w:val="28"/>
          <w:szCs w:val="28"/>
        </w:rPr>
        <w:t>, благоустройства и транспорт</w:t>
      </w:r>
      <w:r w:rsidR="007442EC">
        <w:rPr>
          <w:rFonts w:ascii="Times New Roman" w:hAnsi="Times New Roman" w:cs="Times New Roman"/>
          <w:b/>
          <w:sz w:val="28"/>
          <w:szCs w:val="28"/>
        </w:rPr>
        <w:t>а</w:t>
      </w:r>
      <w:r w:rsidRPr="00382462">
        <w:rPr>
          <w:rFonts w:ascii="Times New Roman" w:hAnsi="Times New Roman" w:cs="Times New Roman"/>
          <w:b/>
          <w:sz w:val="28"/>
          <w:szCs w:val="28"/>
        </w:rPr>
        <w:t xml:space="preserve"> городского округа Похвистнево Самарской области»</w:t>
      </w:r>
      <w:r w:rsidR="007442EC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3824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42EC">
        <w:rPr>
          <w:rFonts w:ascii="Times New Roman" w:hAnsi="Times New Roman" w:cs="Times New Roman"/>
          <w:b/>
          <w:sz w:val="28"/>
          <w:szCs w:val="28"/>
        </w:rPr>
        <w:t>н</w:t>
      </w:r>
      <w:r w:rsidRPr="00382462">
        <w:rPr>
          <w:rFonts w:ascii="Times New Roman" w:hAnsi="Times New Roman" w:cs="Times New Roman"/>
          <w:b/>
          <w:sz w:val="28"/>
          <w:szCs w:val="28"/>
        </w:rPr>
        <w:t>а 2025-2028 годы</w:t>
      </w:r>
    </w:p>
    <w:p w:rsidR="00382462" w:rsidRDefault="00382462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>
      <w:pPr>
        <w:ind w:left="6237"/>
        <w:jc w:val="right"/>
      </w:pPr>
    </w:p>
    <w:p w:rsidR="00227ED1" w:rsidRDefault="00227ED1" w:rsidP="00227ED1">
      <w:pPr>
        <w:jc w:val="center"/>
      </w:pPr>
    </w:p>
    <w:p w:rsidR="00227ED1" w:rsidRDefault="00227ED1" w:rsidP="00227ED1">
      <w:pPr>
        <w:jc w:val="center"/>
      </w:pPr>
    </w:p>
    <w:p w:rsidR="00227ED1" w:rsidRDefault="00227ED1" w:rsidP="00227ED1">
      <w:pPr>
        <w:jc w:val="center"/>
      </w:pPr>
    </w:p>
    <w:p w:rsidR="00227ED1" w:rsidRDefault="00227ED1" w:rsidP="00227ED1">
      <w:pPr>
        <w:jc w:val="center"/>
      </w:pPr>
    </w:p>
    <w:p w:rsidR="00EF43C7" w:rsidRPr="00EF43C7" w:rsidRDefault="00227ED1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43C7">
        <w:rPr>
          <w:rFonts w:ascii="Times New Roman" w:hAnsi="Times New Roman" w:cs="Times New Roman"/>
          <w:sz w:val="28"/>
          <w:szCs w:val="28"/>
        </w:rPr>
        <w:t>г. Похвистнево</w:t>
      </w:r>
    </w:p>
    <w:p w:rsidR="00227ED1" w:rsidRDefault="00EF43C7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43C7">
        <w:rPr>
          <w:rFonts w:ascii="Times New Roman" w:hAnsi="Times New Roman" w:cs="Times New Roman"/>
          <w:sz w:val="28"/>
          <w:szCs w:val="28"/>
        </w:rPr>
        <w:t xml:space="preserve">2024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176BDC" w:rsidRDefault="00176BDC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BDC" w:rsidRDefault="00176BDC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BDC" w:rsidRDefault="00176BDC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BDC" w:rsidRDefault="00176BDC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BDC" w:rsidRDefault="00176BDC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BDC" w:rsidRDefault="00176BDC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BDC" w:rsidRDefault="00176BDC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D51B9" w:rsidRDefault="005D51B9" w:rsidP="00EF43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1AB2" w:rsidRPr="00DB09C0" w:rsidRDefault="00461AB2" w:rsidP="007B5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9C0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DB09C0" w:rsidRPr="00382462" w:rsidRDefault="00AE0CA9" w:rsidP="007B5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DB09C0" w:rsidRPr="00382462">
        <w:rPr>
          <w:rFonts w:ascii="Times New Roman" w:hAnsi="Times New Roman" w:cs="Times New Roman"/>
          <w:b/>
          <w:sz w:val="28"/>
          <w:szCs w:val="28"/>
        </w:rPr>
        <w:t>униципальн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DB09C0" w:rsidRPr="00382462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64AA8" w:rsidRDefault="00DB09C0" w:rsidP="007B5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462">
        <w:rPr>
          <w:rFonts w:ascii="Times New Roman" w:hAnsi="Times New Roman" w:cs="Times New Roman"/>
          <w:b/>
          <w:sz w:val="28"/>
          <w:szCs w:val="28"/>
        </w:rPr>
        <w:t>«</w:t>
      </w:r>
      <w:r w:rsidR="00E36C47">
        <w:rPr>
          <w:rFonts w:ascii="Times New Roman" w:hAnsi="Times New Roman" w:cs="Times New Roman"/>
          <w:b/>
          <w:sz w:val="28"/>
          <w:szCs w:val="28"/>
        </w:rPr>
        <w:t>Комплексное р</w:t>
      </w:r>
      <w:r w:rsidRPr="00382462">
        <w:rPr>
          <w:rFonts w:ascii="Times New Roman" w:hAnsi="Times New Roman" w:cs="Times New Roman"/>
          <w:b/>
          <w:sz w:val="28"/>
          <w:szCs w:val="28"/>
        </w:rPr>
        <w:t>азвитие улично-дорожного хозяйства, благоустройства и транспорт</w:t>
      </w:r>
      <w:r w:rsidR="00A233B4">
        <w:rPr>
          <w:rFonts w:ascii="Times New Roman" w:hAnsi="Times New Roman" w:cs="Times New Roman"/>
          <w:b/>
          <w:sz w:val="28"/>
          <w:szCs w:val="28"/>
        </w:rPr>
        <w:t>а</w:t>
      </w:r>
      <w:r w:rsidRPr="00382462">
        <w:rPr>
          <w:rFonts w:ascii="Times New Roman" w:hAnsi="Times New Roman" w:cs="Times New Roman"/>
          <w:b/>
          <w:sz w:val="28"/>
          <w:szCs w:val="28"/>
        </w:rPr>
        <w:t xml:space="preserve"> городского округа Похвистнево Самарской области»                                       на 2025-2028 годы</w:t>
      </w:r>
    </w:p>
    <w:p w:rsidR="004B4BE4" w:rsidRDefault="00464AA8" w:rsidP="007B5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4AA8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AA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AA8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4B4BE4" w:rsidRPr="00382462" w:rsidRDefault="004B4BE4" w:rsidP="00DB09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1985"/>
        <w:gridCol w:w="851"/>
        <w:gridCol w:w="142"/>
        <w:gridCol w:w="1410"/>
        <w:gridCol w:w="7"/>
        <w:gridCol w:w="1403"/>
        <w:gridCol w:w="15"/>
        <w:gridCol w:w="1396"/>
        <w:gridCol w:w="21"/>
        <w:gridCol w:w="1389"/>
        <w:gridCol w:w="11"/>
        <w:gridCol w:w="1400"/>
      </w:tblGrid>
      <w:tr w:rsidR="004B4BE4" w:rsidTr="001B1E83">
        <w:trPr>
          <w:trHeight w:val="1226"/>
        </w:trPr>
        <w:tc>
          <w:tcPr>
            <w:tcW w:w="1985" w:type="dxa"/>
          </w:tcPr>
          <w:p w:rsidR="004B4BE4" w:rsidRPr="004B4BE4" w:rsidRDefault="004B4BE4" w:rsidP="00464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BE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464A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B4BE4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8045" w:type="dxa"/>
            <w:gridSpan w:val="11"/>
          </w:tcPr>
          <w:p w:rsidR="004B4BE4" w:rsidRDefault="004B4BE4" w:rsidP="00A233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4BE4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C60439">
              <w:rPr>
                <w:rFonts w:ascii="Times New Roman" w:hAnsi="Times New Roman" w:cs="Times New Roman"/>
                <w:sz w:val="28"/>
                <w:szCs w:val="28"/>
              </w:rPr>
              <w:t>Комплексное р</w:t>
            </w:r>
            <w:r w:rsidRPr="004B4BE4">
              <w:rPr>
                <w:rFonts w:ascii="Times New Roman" w:hAnsi="Times New Roman" w:cs="Times New Roman"/>
                <w:sz w:val="28"/>
                <w:szCs w:val="28"/>
              </w:rPr>
              <w:t xml:space="preserve">азвитие </w:t>
            </w:r>
            <w:r w:rsidR="00A233B4" w:rsidRPr="00A233B4">
              <w:rPr>
                <w:rFonts w:ascii="Times New Roman" w:hAnsi="Times New Roman" w:cs="Times New Roman"/>
                <w:sz w:val="28"/>
                <w:szCs w:val="28"/>
              </w:rPr>
              <w:t>улично-дорожного хозяйства, благоустройства и транспорта</w:t>
            </w:r>
            <w:r w:rsidR="00A233B4" w:rsidRPr="004B4B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4BE4">
              <w:rPr>
                <w:rFonts w:ascii="Times New Roman" w:hAnsi="Times New Roman" w:cs="Times New Roman"/>
                <w:sz w:val="28"/>
                <w:szCs w:val="28"/>
              </w:rPr>
              <w:t>городского округа Похвистнево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4BE4">
              <w:rPr>
                <w:rFonts w:ascii="Times New Roman" w:hAnsi="Times New Roman" w:cs="Times New Roman"/>
                <w:sz w:val="28"/>
                <w:szCs w:val="28"/>
              </w:rPr>
              <w:t>Самарской области» на 2025-2028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</w:t>
            </w:r>
            <w:r w:rsidR="00464A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рограмма)</w:t>
            </w:r>
            <w:r w:rsidR="008128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B4BE4" w:rsidTr="001B1E83">
        <w:trPr>
          <w:trHeight w:val="255"/>
        </w:trPr>
        <w:tc>
          <w:tcPr>
            <w:tcW w:w="1985" w:type="dxa"/>
          </w:tcPr>
          <w:p w:rsidR="004B4BE4" w:rsidRPr="004B4BE4" w:rsidRDefault="007F1844" w:rsidP="00464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  <w:r w:rsidR="001B1E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4A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8045" w:type="dxa"/>
            <w:gridSpan w:val="11"/>
          </w:tcPr>
          <w:p w:rsidR="004B4BE4" w:rsidRPr="004B4BE4" w:rsidRDefault="008128CB" w:rsidP="005D5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 w:rsidR="0095370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64AA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Похвистнево</w:t>
            </w:r>
            <w:r w:rsidR="005D51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64AA8" w:rsidTr="001B1E83">
        <w:trPr>
          <w:trHeight w:val="255"/>
        </w:trPr>
        <w:tc>
          <w:tcPr>
            <w:tcW w:w="1985" w:type="dxa"/>
          </w:tcPr>
          <w:p w:rsidR="00464AA8" w:rsidRDefault="00464AA8" w:rsidP="00464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 Программы</w:t>
            </w:r>
          </w:p>
        </w:tc>
        <w:tc>
          <w:tcPr>
            <w:tcW w:w="8045" w:type="dxa"/>
            <w:gridSpan w:val="11"/>
          </w:tcPr>
          <w:p w:rsidR="00464AA8" w:rsidRDefault="00ED6AD5" w:rsidP="00CE19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 w:rsidR="0095370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Похвистнево, Муниципальное казенное учреждение «Управление градостроительства и жилищно-коммунального хозяйства» (далее</w:t>
            </w:r>
            <w:r w:rsidR="00DE5FDD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МКУ «Управление ГЖКХ», муниципаль</w:t>
            </w:r>
            <w:r w:rsidR="00DE5FDD">
              <w:rPr>
                <w:rFonts w:ascii="Times New Roman" w:hAnsi="Times New Roman" w:cs="Times New Roman"/>
                <w:sz w:val="28"/>
                <w:szCs w:val="28"/>
              </w:rPr>
              <w:t>ное бюджетное учреждение «</w:t>
            </w:r>
            <w:proofErr w:type="spellStart"/>
            <w:r w:rsidR="00DE5FDD">
              <w:rPr>
                <w:rFonts w:ascii="Times New Roman" w:hAnsi="Times New Roman" w:cs="Times New Roman"/>
                <w:sz w:val="28"/>
                <w:szCs w:val="28"/>
              </w:rPr>
              <w:t>Транс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сройсервис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4C6D0A">
              <w:rPr>
                <w:rFonts w:ascii="Times New Roman" w:hAnsi="Times New Roman" w:cs="Times New Roman"/>
                <w:sz w:val="28"/>
                <w:szCs w:val="28"/>
              </w:rPr>
              <w:t>далее – МБУ  «</w:t>
            </w:r>
            <w:proofErr w:type="spellStart"/>
            <w:r w:rsidR="004C6D0A">
              <w:rPr>
                <w:rFonts w:ascii="Times New Roman" w:hAnsi="Times New Roman" w:cs="Times New Roman"/>
                <w:sz w:val="28"/>
                <w:szCs w:val="28"/>
              </w:rPr>
              <w:t>Транссройсервис</w:t>
            </w:r>
            <w:proofErr w:type="spellEnd"/>
            <w:r w:rsidR="004C6D0A">
              <w:rPr>
                <w:rFonts w:ascii="Times New Roman" w:hAnsi="Times New Roman" w:cs="Times New Roman"/>
                <w:sz w:val="28"/>
                <w:szCs w:val="28"/>
              </w:rPr>
              <w:t xml:space="preserve">»), </w:t>
            </w:r>
            <w:r w:rsidR="004C6D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автономное</w:t>
            </w:r>
            <w:r w:rsidR="004C6D0A" w:rsidRPr="004C6D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учреждени</w:t>
            </w:r>
            <w:r w:rsidR="004C6D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4C6D0A" w:rsidRPr="004C6D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«Физкультурно-оздоровительный комплекс городского округа Похвистнево</w:t>
            </w:r>
            <w:r w:rsidR="00475E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«Салют</w:t>
            </w:r>
            <w:r w:rsidR="004C6D0A" w:rsidRPr="004C6D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4C6D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5E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(далее </w:t>
            </w:r>
            <w:r w:rsidR="00CE19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="00475E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C6D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</w:t>
            </w:r>
            <w:r w:rsidR="00CE19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4C6D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«ФОК Салют»</w:t>
            </w:r>
            <w:r w:rsidR="00475E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0C376E" w:rsidTr="001B1E83">
        <w:trPr>
          <w:trHeight w:val="255"/>
        </w:trPr>
        <w:tc>
          <w:tcPr>
            <w:tcW w:w="1985" w:type="dxa"/>
          </w:tcPr>
          <w:p w:rsidR="000C376E" w:rsidRPr="004B4BE4" w:rsidRDefault="007F1844" w:rsidP="00464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A249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</w:t>
            </w:r>
            <w:r w:rsidR="00464A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8045" w:type="dxa"/>
            <w:gridSpan w:val="11"/>
          </w:tcPr>
          <w:p w:rsidR="000C376E" w:rsidRPr="004B4BE4" w:rsidRDefault="00A24987" w:rsidP="004B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2025-2028 годы</w:t>
            </w:r>
          </w:p>
        </w:tc>
      </w:tr>
      <w:tr w:rsidR="000C376E" w:rsidTr="001B1E83">
        <w:trPr>
          <w:trHeight w:val="255"/>
        </w:trPr>
        <w:tc>
          <w:tcPr>
            <w:tcW w:w="1985" w:type="dxa"/>
          </w:tcPr>
          <w:p w:rsidR="000C376E" w:rsidRPr="004B4BE4" w:rsidRDefault="007F1844" w:rsidP="00464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464A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8045" w:type="dxa"/>
            <w:gridSpan w:val="11"/>
          </w:tcPr>
          <w:p w:rsidR="000C376E" w:rsidRDefault="00A24987" w:rsidP="004B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1</w:t>
            </w:r>
            <w:r w:rsidR="00FC05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B58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63CF">
              <w:rPr>
                <w:rFonts w:ascii="Times New Roman" w:hAnsi="Times New Roman" w:cs="Times New Roman"/>
                <w:sz w:val="28"/>
                <w:szCs w:val="28"/>
              </w:rPr>
              <w:t>Улучшение транспортно-эксплуатационных качеств улично-дорожной сети городского округа Похвистнево.</w:t>
            </w:r>
          </w:p>
          <w:p w:rsidR="00A24987" w:rsidRDefault="00A24987" w:rsidP="004B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2</w:t>
            </w:r>
            <w:r w:rsidR="00FC05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463CF">
              <w:rPr>
                <w:rFonts w:ascii="Times New Roman" w:hAnsi="Times New Roman" w:cs="Times New Roman"/>
                <w:sz w:val="28"/>
                <w:szCs w:val="28"/>
              </w:rPr>
              <w:t>Обеспечение комфортных условий проживания граждан, повышения уровня внешнего благоустройства территории городского округа Похвистнево.</w:t>
            </w:r>
          </w:p>
          <w:p w:rsidR="00DC4C5C" w:rsidRDefault="00A24987" w:rsidP="00DC4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3</w:t>
            </w:r>
            <w:r w:rsidR="00FC05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4C5C">
              <w:rPr>
                <w:rFonts w:ascii="Times New Roman" w:hAnsi="Times New Roman" w:cs="Times New Roman"/>
                <w:sz w:val="28"/>
                <w:szCs w:val="28"/>
              </w:rPr>
              <w:t>Создание устойчивой, надёжно функционирующей системы:</w:t>
            </w:r>
          </w:p>
          <w:p w:rsidR="00DC4C5C" w:rsidRDefault="00DC4C5C" w:rsidP="00DC4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городского пассажирского транспорта, отвечающего потребностям населения городского округа Похвистнево,</w:t>
            </w:r>
          </w:p>
          <w:p w:rsidR="00A24987" w:rsidRPr="004B4BE4" w:rsidRDefault="00DC4C5C" w:rsidP="00DC4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4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5008E" w:rsidRPr="0085008E">
              <w:rPr>
                <w:rFonts w:ascii="Times New Roman" w:hAnsi="Times New Roman"/>
                <w:sz w:val="28"/>
                <w:szCs w:val="28"/>
              </w:rPr>
              <w:t>транспорта для выполнения работ по благоустройству города Похвистнево</w:t>
            </w:r>
          </w:p>
        </w:tc>
      </w:tr>
      <w:tr w:rsidR="000C376E" w:rsidTr="001B1E83">
        <w:trPr>
          <w:trHeight w:val="255"/>
        </w:trPr>
        <w:tc>
          <w:tcPr>
            <w:tcW w:w="1985" w:type="dxa"/>
          </w:tcPr>
          <w:p w:rsidR="000C376E" w:rsidRPr="004B4BE4" w:rsidRDefault="007F1844" w:rsidP="007E3394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  <w:r w:rsidR="00E96252">
              <w:rPr>
                <w:rFonts w:ascii="Times New Roman" w:hAnsi="Times New Roman" w:cs="Times New Roman"/>
                <w:sz w:val="28"/>
                <w:szCs w:val="28"/>
              </w:rPr>
              <w:t xml:space="preserve"> и приложения </w:t>
            </w:r>
            <w:r w:rsidR="00E962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ним</w:t>
            </w:r>
          </w:p>
        </w:tc>
        <w:tc>
          <w:tcPr>
            <w:tcW w:w="8045" w:type="dxa"/>
            <w:gridSpan w:val="11"/>
          </w:tcPr>
          <w:p w:rsidR="00ED6AD5" w:rsidRDefault="00ED6AD5" w:rsidP="008F79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В состав Программы включены следующие Подпрограммы:</w:t>
            </w:r>
          </w:p>
          <w:p w:rsidR="000C376E" w:rsidRDefault="008F7978" w:rsidP="008F79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1 «Развитие </w:t>
            </w:r>
            <w:r w:rsidR="00E46A82">
              <w:rPr>
                <w:rFonts w:ascii="Times New Roman" w:hAnsi="Times New Roman" w:cs="Times New Roman"/>
                <w:sz w:val="28"/>
                <w:szCs w:val="28"/>
              </w:rPr>
              <w:t xml:space="preserve">улично-дорожной сети </w:t>
            </w:r>
            <w:r w:rsidR="00757F8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E46A8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757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7F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</w:t>
            </w:r>
            <w:r w:rsidR="00E46A8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57F88">
              <w:rPr>
                <w:rFonts w:ascii="Times New Roman" w:hAnsi="Times New Roman" w:cs="Times New Roman"/>
                <w:sz w:val="28"/>
                <w:szCs w:val="28"/>
              </w:rPr>
              <w:t xml:space="preserve"> Похвистнево</w:t>
            </w:r>
            <w:r w:rsidR="006E6874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  <w:r w:rsidR="00757F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2025-2028</w:t>
            </w:r>
            <w:r w:rsidR="00212B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годы.</w:t>
            </w:r>
          </w:p>
          <w:p w:rsidR="008F7978" w:rsidRDefault="008F7978" w:rsidP="008F79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</w:t>
            </w:r>
            <w:r w:rsidR="00BB53A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57F88">
              <w:rPr>
                <w:rFonts w:ascii="Times New Roman" w:hAnsi="Times New Roman" w:cs="Times New Roman"/>
                <w:sz w:val="28"/>
                <w:szCs w:val="28"/>
              </w:rPr>
              <w:t>лагоустройство территории городского округа Похвистнево</w:t>
            </w:r>
            <w:r w:rsidR="006E6874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на 2025-2028</w:t>
            </w:r>
            <w:r w:rsidR="00212B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годы.</w:t>
            </w:r>
          </w:p>
          <w:p w:rsidR="008F7978" w:rsidRPr="004B4BE4" w:rsidRDefault="008F7978" w:rsidP="007E3E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3 «Поддержка общественного </w:t>
            </w:r>
            <w:r w:rsidR="002A6EAB">
              <w:rPr>
                <w:rFonts w:ascii="Times New Roman" w:hAnsi="Times New Roman" w:cs="Times New Roman"/>
                <w:sz w:val="28"/>
                <w:szCs w:val="28"/>
              </w:rPr>
              <w:t xml:space="preserve"> пассажирского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транспорта и обновление техники для </w:t>
            </w:r>
            <w:r w:rsidR="007E3ED2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Похвистнево</w:t>
            </w:r>
            <w:r w:rsidR="0017727A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на 2025-2028</w:t>
            </w:r>
            <w:r w:rsidR="00212B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годы. </w:t>
            </w:r>
          </w:p>
        </w:tc>
      </w:tr>
      <w:tr w:rsidR="007F1844" w:rsidTr="001B1E83">
        <w:trPr>
          <w:trHeight w:val="255"/>
        </w:trPr>
        <w:tc>
          <w:tcPr>
            <w:tcW w:w="1985" w:type="dxa"/>
          </w:tcPr>
          <w:p w:rsidR="007F1844" w:rsidRPr="004B4BE4" w:rsidRDefault="007F1844" w:rsidP="007F18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8045" w:type="dxa"/>
            <w:gridSpan w:val="11"/>
          </w:tcPr>
          <w:p w:rsidR="00FB6919" w:rsidRDefault="00FB6919" w:rsidP="00FB6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Повышение качества состояния автомобильных дорог, пешеходных частей улиц,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внутридворовых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на территории городского округа Похвистнево.</w:t>
            </w:r>
          </w:p>
          <w:p w:rsidR="007F1844" w:rsidRDefault="00FB6919" w:rsidP="00FB6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Улучшение состояния объектов благоустройства </w:t>
            </w:r>
            <w:r w:rsidR="008C7AF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территории  городского округа Похвистнево.</w:t>
            </w:r>
          </w:p>
          <w:p w:rsidR="00FB6919" w:rsidRPr="004B4BE4" w:rsidRDefault="00FB6919" w:rsidP="00FB6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Сохранение протяженности маршрутов по организации транспортного обслуживания населения городского округа Похвистнево.</w:t>
            </w:r>
          </w:p>
        </w:tc>
      </w:tr>
      <w:tr w:rsidR="004B0533" w:rsidTr="001B1E83">
        <w:trPr>
          <w:trHeight w:val="255"/>
        </w:trPr>
        <w:tc>
          <w:tcPr>
            <w:tcW w:w="1985" w:type="dxa"/>
          </w:tcPr>
          <w:p w:rsidR="004B0533" w:rsidRDefault="004B0533" w:rsidP="004B05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индикаторы  (показатели) Программы</w:t>
            </w:r>
          </w:p>
        </w:tc>
        <w:tc>
          <w:tcPr>
            <w:tcW w:w="8045" w:type="dxa"/>
            <w:gridSpan w:val="11"/>
          </w:tcPr>
          <w:p w:rsidR="004B0533" w:rsidRDefault="004B0533" w:rsidP="00FB6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индикаторы  (показатели) Программы разработаны  и указаны в каждой из Подпрограмм, вошедших в настоящую Программу.</w:t>
            </w:r>
          </w:p>
        </w:tc>
      </w:tr>
      <w:tr w:rsidR="00034EF8" w:rsidTr="001B1E83">
        <w:trPr>
          <w:trHeight w:val="255"/>
        </w:trPr>
        <w:tc>
          <w:tcPr>
            <w:tcW w:w="1985" w:type="dxa"/>
            <w:vMerge w:val="restart"/>
          </w:tcPr>
          <w:p w:rsidR="00034EF8" w:rsidRPr="00487FCA" w:rsidRDefault="00034EF8" w:rsidP="004504A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FCA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муниципальной Программы </w:t>
            </w:r>
          </w:p>
        </w:tc>
        <w:tc>
          <w:tcPr>
            <w:tcW w:w="851" w:type="dxa"/>
            <w:vMerge w:val="restart"/>
          </w:tcPr>
          <w:p w:rsidR="00034EF8" w:rsidRPr="00212F65" w:rsidRDefault="00034EF8" w:rsidP="004B4BE4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7194" w:type="dxa"/>
            <w:gridSpan w:val="10"/>
          </w:tcPr>
          <w:p w:rsidR="00034EF8" w:rsidRPr="00212F65" w:rsidRDefault="00034EF8" w:rsidP="004B4BE4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Объемы финансирования с разбивкой по годам, тыс.руб.</w:t>
            </w:r>
          </w:p>
        </w:tc>
      </w:tr>
      <w:tr w:rsidR="00034EF8" w:rsidTr="001B1E83">
        <w:trPr>
          <w:trHeight w:val="255"/>
        </w:trPr>
        <w:tc>
          <w:tcPr>
            <w:tcW w:w="1985" w:type="dxa"/>
            <w:vMerge/>
          </w:tcPr>
          <w:p w:rsidR="00034EF8" w:rsidRPr="004504A5" w:rsidRDefault="00034EF8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034EF8" w:rsidRPr="00212F65" w:rsidRDefault="00034EF8" w:rsidP="004B4BE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gridSpan w:val="2"/>
          </w:tcPr>
          <w:p w:rsidR="00034EF8" w:rsidRPr="00212F65" w:rsidRDefault="00034EF8" w:rsidP="004504A5">
            <w:pPr>
              <w:jc w:val="center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0" w:type="dxa"/>
            <w:gridSpan w:val="2"/>
          </w:tcPr>
          <w:p w:rsidR="00034EF8" w:rsidRPr="00212F65" w:rsidRDefault="00034EF8" w:rsidP="004504A5">
            <w:pPr>
              <w:jc w:val="center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1" w:type="dxa"/>
            <w:gridSpan w:val="2"/>
          </w:tcPr>
          <w:p w:rsidR="00034EF8" w:rsidRPr="00212F65" w:rsidRDefault="00034EF8" w:rsidP="004504A5">
            <w:pPr>
              <w:jc w:val="center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410" w:type="dxa"/>
            <w:gridSpan w:val="2"/>
          </w:tcPr>
          <w:p w:rsidR="00034EF8" w:rsidRPr="00212F65" w:rsidRDefault="00034EF8" w:rsidP="004504A5">
            <w:pPr>
              <w:jc w:val="center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411" w:type="dxa"/>
            <w:gridSpan w:val="2"/>
          </w:tcPr>
          <w:p w:rsidR="00034EF8" w:rsidRPr="00212F65" w:rsidRDefault="00034EF8" w:rsidP="004504A5">
            <w:pPr>
              <w:jc w:val="center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Всего</w:t>
            </w:r>
          </w:p>
        </w:tc>
      </w:tr>
      <w:tr w:rsidR="00034EF8" w:rsidTr="001B1E83">
        <w:trPr>
          <w:trHeight w:val="255"/>
        </w:trPr>
        <w:tc>
          <w:tcPr>
            <w:tcW w:w="1985" w:type="dxa"/>
            <w:vMerge/>
          </w:tcPr>
          <w:p w:rsidR="00034EF8" w:rsidRPr="006E02E9" w:rsidRDefault="00034EF8" w:rsidP="004504A5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5" w:type="dxa"/>
            <w:gridSpan w:val="11"/>
          </w:tcPr>
          <w:p w:rsidR="00034EF8" w:rsidRPr="00212F65" w:rsidRDefault="00034EF8" w:rsidP="00212F65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Программа «Комплексное развитие улично-дорожного хозяйства, благоустройства и транспорта городского округа Похвистнево Самарской области» на 2025-2028 годы</w:t>
            </w:r>
            <w:r w:rsidR="001816CB" w:rsidRPr="00212F65">
              <w:rPr>
                <w:rFonts w:ascii="Times New Roman" w:hAnsi="Times New Roman" w:cs="Times New Roman"/>
              </w:rPr>
              <w:t>.</w:t>
            </w:r>
          </w:p>
        </w:tc>
      </w:tr>
      <w:tr w:rsidR="00212F65" w:rsidTr="001B1E83">
        <w:trPr>
          <w:trHeight w:val="255"/>
        </w:trPr>
        <w:tc>
          <w:tcPr>
            <w:tcW w:w="1985" w:type="dxa"/>
            <w:vMerge/>
          </w:tcPr>
          <w:p w:rsidR="00212F65" w:rsidRPr="004504A5" w:rsidRDefault="00212F65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12F65" w:rsidRPr="00212F65" w:rsidRDefault="00212F65" w:rsidP="00EC43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0" w:type="dxa"/>
          </w:tcPr>
          <w:p w:rsidR="00212F65" w:rsidRPr="00212F65" w:rsidRDefault="002677AA" w:rsidP="0043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200829,208</w:t>
            </w:r>
          </w:p>
        </w:tc>
        <w:tc>
          <w:tcPr>
            <w:tcW w:w="1410" w:type="dxa"/>
            <w:gridSpan w:val="2"/>
          </w:tcPr>
          <w:p w:rsidR="00212F65" w:rsidRPr="00212F65" w:rsidRDefault="002677AA" w:rsidP="001303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174030,664</w:t>
            </w:r>
          </w:p>
        </w:tc>
        <w:tc>
          <w:tcPr>
            <w:tcW w:w="1411" w:type="dxa"/>
            <w:gridSpan w:val="2"/>
          </w:tcPr>
          <w:p w:rsidR="00212F65" w:rsidRPr="00212F65" w:rsidRDefault="002677AA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162351,779</w:t>
            </w:r>
          </w:p>
        </w:tc>
        <w:tc>
          <w:tcPr>
            <w:tcW w:w="1410" w:type="dxa"/>
            <w:gridSpan w:val="2"/>
          </w:tcPr>
          <w:p w:rsidR="00212F65" w:rsidRPr="00212F65" w:rsidRDefault="002677AA" w:rsidP="00F47B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188491,672</w:t>
            </w:r>
          </w:p>
        </w:tc>
        <w:tc>
          <w:tcPr>
            <w:tcW w:w="1411" w:type="dxa"/>
            <w:gridSpan w:val="2"/>
          </w:tcPr>
          <w:p w:rsidR="00212F65" w:rsidRPr="00212F65" w:rsidRDefault="00F47B61" w:rsidP="002677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677A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="002677AA">
              <w:rPr>
                <w:rFonts w:ascii="Times New Roman" w:hAnsi="Times New Roman" w:cs="Times New Roman"/>
              </w:rPr>
              <w:t>703,323</w:t>
            </w:r>
          </w:p>
        </w:tc>
      </w:tr>
      <w:tr w:rsidR="00034EF8" w:rsidTr="001B1E83">
        <w:trPr>
          <w:trHeight w:val="255"/>
        </w:trPr>
        <w:tc>
          <w:tcPr>
            <w:tcW w:w="1985" w:type="dxa"/>
            <w:vMerge/>
          </w:tcPr>
          <w:p w:rsidR="00034EF8" w:rsidRPr="004504A5" w:rsidRDefault="00034EF8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034EF8" w:rsidRPr="00212F65" w:rsidRDefault="00034EF8" w:rsidP="00EC43C0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0" w:type="dxa"/>
          </w:tcPr>
          <w:p w:rsidR="00034EF8" w:rsidRPr="00212F65" w:rsidRDefault="00A546F6" w:rsidP="009C76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65600,267</w:t>
            </w:r>
          </w:p>
        </w:tc>
        <w:tc>
          <w:tcPr>
            <w:tcW w:w="1410" w:type="dxa"/>
            <w:gridSpan w:val="2"/>
          </w:tcPr>
          <w:p w:rsidR="00034EF8" w:rsidRPr="00212F65" w:rsidRDefault="00A546F6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45071,945</w:t>
            </w:r>
          </w:p>
        </w:tc>
        <w:tc>
          <w:tcPr>
            <w:tcW w:w="1411" w:type="dxa"/>
            <w:gridSpan w:val="2"/>
          </w:tcPr>
          <w:p w:rsidR="00034EF8" w:rsidRPr="00212F65" w:rsidRDefault="00A546F6" w:rsidP="001331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2191,102</w:t>
            </w:r>
          </w:p>
        </w:tc>
        <w:tc>
          <w:tcPr>
            <w:tcW w:w="1410" w:type="dxa"/>
            <w:gridSpan w:val="2"/>
          </w:tcPr>
          <w:p w:rsidR="00034EF8" w:rsidRPr="00212F65" w:rsidRDefault="00A546F6" w:rsidP="00156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2191,102</w:t>
            </w:r>
          </w:p>
        </w:tc>
        <w:tc>
          <w:tcPr>
            <w:tcW w:w="1411" w:type="dxa"/>
            <w:gridSpan w:val="2"/>
          </w:tcPr>
          <w:p w:rsidR="00034EF8" w:rsidRPr="00212F65" w:rsidRDefault="00A546F6" w:rsidP="009C76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115054,416</w:t>
            </w:r>
          </w:p>
        </w:tc>
      </w:tr>
      <w:tr w:rsidR="006A34AF" w:rsidTr="001B1E83">
        <w:trPr>
          <w:trHeight w:val="255"/>
        </w:trPr>
        <w:tc>
          <w:tcPr>
            <w:tcW w:w="1985" w:type="dxa"/>
            <w:vMerge/>
          </w:tcPr>
          <w:p w:rsidR="006A34AF" w:rsidRPr="004504A5" w:rsidRDefault="006A34AF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6A34AF" w:rsidRPr="00212F65" w:rsidRDefault="006A34AF" w:rsidP="00EC43C0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Областной бюджет</w:t>
            </w:r>
            <w:r>
              <w:rPr>
                <w:rFonts w:ascii="Times New Roman" w:hAnsi="Times New Roman" w:cs="Times New Roman"/>
              </w:rPr>
              <w:t xml:space="preserve"> (предполагаемые) </w:t>
            </w:r>
          </w:p>
        </w:tc>
        <w:tc>
          <w:tcPr>
            <w:tcW w:w="1410" w:type="dxa"/>
          </w:tcPr>
          <w:p w:rsidR="006A34AF" w:rsidRDefault="000F19E2" w:rsidP="009C76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0" w:type="dxa"/>
            <w:gridSpan w:val="2"/>
          </w:tcPr>
          <w:p w:rsidR="006A34AF" w:rsidRDefault="00A546F6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1" w:type="dxa"/>
            <w:gridSpan w:val="2"/>
          </w:tcPr>
          <w:p w:rsidR="006A34AF" w:rsidRDefault="00A546F6" w:rsidP="00A546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62679,525</w:t>
            </w:r>
          </w:p>
        </w:tc>
        <w:tc>
          <w:tcPr>
            <w:tcW w:w="1410" w:type="dxa"/>
            <w:gridSpan w:val="2"/>
          </w:tcPr>
          <w:p w:rsidR="006A34AF" w:rsidRDefault="00A546F6" w:rsidP="00156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65597,472</w:t>
            </w:r>
          </w:p>
        </w:tc>
        <w:tc>
          <w:tcPr>
            <w:tcW w:w="1411" w:type="dxa"/>
            <w:gridSpan w:val="2"/>
          </w:tcPr>
          <w:p w:rsidR="006A34AF" w:rsidRDefault="00A546F6" w:rsidP="009C76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128276,997</w:t>
            </w:r>
          </w:p>
        </w:tc>
      </w:tr>
      <w:tr w:rsidR="00034EF8" w:rsidTr="001B1E83">
        <w:trPr>
          <w:trHeight w:val="255"/>
        </w:trPr>
        <w:tc>
          <w:tcPr>
            <w:tcW w:w="1985" w:type="dxa"/>
            <w:vMerge/>
          </w:tcPr>
          <w:p w:rsidR="00034EF8" w:rsidRPr="004504A5" w:rsidRDefault="00034EF8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034EF8" w:rsidRPr="00212F65" w:rsidRDefault="00034EF8" w:rsidP="004B4BE4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городской бюджет</w:t>
            </w:r>
          </w:p>
        </w:tc>
        <w:tc>
          <w:tcPr>
            <w:tcW w:w="1410" w:type="dxa"/>
          </w:tcPr>
          <w:p w:rsidR="00034EF8" w:rsidRPr="00212F65" w:rsidRDefault="00A546F6" w:rsidP="00F247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135228,941</w:t>
            </w:r>
          </w:p>
        </w:tc>
        <w:tc>
          <w:tcPr>
            <w:tcW w:w="1410" w:type="dxa"/>
            <w:gridSpan w:val="2"/>
          </w:tcPr>
          <w:p w:rsidR="00034EF8" w:rsidRPr="00212F65" w:rsidRDefault="00A546F6" w:rsidP="001303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128958,719</w:t>
            </w:r>
          </w:p>
        </w:tc>
        <w:tc>
          <w:tcPr>
            <w:tcW w:w="1411" w:type="dxa"/>
            <w:gridSpan w:val="2"/>
          </w:tcPr>
          <w:p w:rsidR="00034EF8" w:rsidRPr="00212F65" w:rsidRDefault="000F19E2" w:rsidP="00A546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546F6">
              <w:rPr>
                <w:rFonts w:ascii="Times New Roman" w:hAnsi="Times New Roman" w:cs="Times New Roman"/>
              </w:rPr>
              <w:t>7481,152</w:t>
            </w:r>
          </w:p>
        </w:tc>
        <w:tc>
          <w:tcPr>
            <w:tcW w:w="1410" w:type="dxa"/>
            <w:gridSpan w:val="2"/>
          </w:tcPr>
          <w:p w:rsidR="00034EF8" w:rsidRPr="00212F65" w:rsidRDefault="00A546F6" w:rsidP="00A64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87292,498</w:t>
            </w:r>
          </w:p>
        </w:tc>
        <w:tc>
          <w:tcPr>
            <w:tcW w:w="1411" w:type="dxa"/>
            <w:gridSpan w:val="2"/>
          </w:tcPr>
          <w:p w:rsidR="00034EF8" w:rsidRPr="00212F65" w:rsidRDefault="00A546F6" w:rsidP="000F19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44896,310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466111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городской бюджет</w:t>
            </w:r>
            <w:r>
              <w:rPr>
                <w:rFonts w:ascii="Times New Roman" w:hAnsi="Times New Roman" w:cs="Times New Roman"/>
              </w:rPr>
              <w:t xml:space="preserve"> (предполагаемые)</w:t>
            </w:r>
          </w:p>
        </w:tc>
        <w:tc>
          <w:tcPr>
            <w:tcW w:w="1410" w:type="dxa"/>
          </w:tcPr>
          <w:p w:rsidR="002B25BE" w:rsidRDefault="002B25BE" w:rsidP="00F247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0" w:type="dxa"/>
            <w:gridSpan w:val="2"/>
          </w:tcPr>
          <w:p w:rsidR="002B25BE" w:rsidRDefault="002B25BE" w:rsidP="001303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1" w:type="dxa"/>
            <w:gridSpan w:val="2"/>
          </w:tcPr>
          <w:p w:rsidR="002B25BE" w:rsidRDefault="002B25BE" w:rsidP="00A546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0" w:type="dxa"/>
            <w:gridSpan w:val="2"/>
          </w:tcPr>
          <w:p w:rsidR="002B25BE" w:rsidRDefault="002B25BE" w:rsidP="00A64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33410,60</w:t>
            </w:r>
          </w:p>
        </w:tc>
        <w:tc>
          <w:tcPr>
            <w:tcW w:w="1411" w:type="dxa"/>
            <w:gridSpan w:val="2"/>
          </w:tcPr>
          <w:p w:rsidR="002B25BE" w:rsidRDefault="002B25BE" w:rsidP="000F19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33410,60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45" w:type="dxa"/>
            <w:gridSpan w:val="11"/>
          </w:tcPr>
          <w:p w:rsidR="002B25BE" w:rsidRPr="00212F65" w:rsidRDefault="002B25BE" w:rsidP="00545C7C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 xml:space="preserve">Подпрограмма 1 «Развитие улично-дорожной сети городского округа Похвистнево Самарской области» на 2025-2028 годы. 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0" w:type="dxa"/>
          </w:tcPr>
          <w:p w:rsidR="002B25BE" w:rsidRPr="00212F65" w:rsidRDefault="002B25BE" w:rsidP="00664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64080,822</w:t>
            </w:r>
          </w:p>
        </w:tc>
        <w:tc>
          <w:tcPr>
            <w:tcW w:w="1410" w:type="dxa"/>
            <w:gridSpan w:val="2"/>
          </w:tcPr>
          <w:p w:rsidR="002B25BE" w:rsidRPr="00212F65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51702,0</w:t>
            </w:r>
          </w:p>
        </w:tc>
        <w:tc>
          <w:tcPr>
            <w:tcW w:w="1411" w:type="dxa"/>
            <w:gridSpan w:val="2"/>
          </w:tcPr>
          <w:p w:rsidR="002B25BE" w:rsidRPr="00212F65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73407,525</w:t>
            </w:r>
          </w:p>
        </w:tc>
        <w:tc>
          <w:tcPr>
            <w:tcW w:w="1410" w:type="dxa"/>
            <w:gridSpan w:val="2"/>
          </w:tcPr>
          <w:p w:rsidR="002B25BE" w:rsidRPr="00212F65" w:rsidRDefault="002B25BE" w:rsidP="00E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76741,683</w:t>
            </w:r>
          </w:p>
        </w:tc>
        <w:tc>
          <w:tcPr>
            <w:tcW w:w="1411" w:type="dxa"/>
            <w:gridSpan w:val="2"/>
          </w:tcPr>
          <w:p w:rsidR="002B25BE" w:rsidRPr="00212F65" w:rsidRDefault="002B25BE" w:rsidP="000F19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265932,030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0" w:type="dxa"/>
          </w:tcPr>
          <w:p w:rsidR="002B25BE" w:rsidRDefault="002B25BE" w:rsidP="00664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62173,0</w:t>
            </w:r>
          </w:p>
        </w:tc>
        <w:tc>
          <w:tcPr>
            <w:tcW w:w="1410" w:type="dxa"/>
            <w:gridSpan w:val="2"/>
          </w:tcPr>
          <w:p w:rsidR="002B25BE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41517,00</w:t>
            </w:r>
          </w:p>
        </w:tc>
        <w:tc>
          <w:tcPr>
            <w:tcW w:w="1411" w:type="dxa"/>
            <w:gridSpan w:val="2"/>
          </w:tcPr>
          <w:p w:rsidR="002B25BE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0" w:type="dxa"/>
            <w:gridSpan w:val="2"/>
          </w:tcPr>
          <w:p w:rsidR="002B25BE" w:rsidRDefault="002B25BE" w:rsidP="00E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1" w:type="dxa"/>
            <w:gridSpan w:val="2"/>
          </w:tcPr>
          <w:p w:rsidR="002B25BE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103690,0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Областной бюджет</w:t>
            </w:r>
            <w:r>
              <w:rPr>
                <w:rFonts w:ascii="Times New Roman" w:hAnsi="Times New Roman" w:cs="Times New Roman"/>
              </w:rPr>
              <w:t xml:space="preserve"> (предполагаемые)</w:t>
            </w:r>
          </w:p>
        </w:tc>
        <w:tc>
          <w:tcPr>
            <w:tcW w:w="1410" w:type="dxa"/>
          </w:tcPr>
          <w:p w:rsidR="002B25BE" w:rsidRPr="00212F65" w:rsidRDefault="002B25BE" w:rsidP="00664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0" w:type="dxa"/>
            <w:gridSpan w:val="2"/>
          </w:tcPr>
          <w:p w:rsidR="002B25BE" w:rsidRPr="00212F65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1" w:type="dxa"/>
            <w:gridSpan w:val="2"/>
          </w:tcPr>
          <w:p w:rsidR="002B25BE" w:rsidRPr="00212F65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62679,525</w:t>
            </w:r>
          </w:p>
        </w:tc>
        <w:tc>
          <w:tcPr>
            <w:tcW w:w="1410" w:type="dxa"/>
            <w:gridSpan w:val="2"/>
          </w:tcPr>
          <w:p w:rsidR="002B25BE" w:rsidRPr="00212F65" w:rsidRDefault="002B25BE" w:rsidP="00E77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65597,472</w:t>
            </w:r>
          </w:p>
        </w:tc>
        <w:tc>
          <w:tcPr>
            <w:tcW w:w="1411" w:type="dxa"/>
            <w:gridSpan w:val="2"/>
          </w:tcPr>
          <w:p w:rsidR="002B25BE" w:rsidRPr="00212F65" w:rsidRDefault="002B25BE" w:rsidP="000F19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128276,997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городской бюджет</w:t>
            </w:r>
          </w:p>
        </w:tc>
        <w:tc>
          <w:tcPr>
            <w:tcW w:w="1410" w:type="dxa"/>
          </w:tcPr>
          <w:p w:rsidR="002B25BE" w:rsidRPr="00212F65" w:rsidRDefault="002B25BE" w:rsidP="002B25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1907,822</w:t>
            </w:r>
          </w:p>
        </w:tc>
        <w:tc>
          <w:tcPr>
            <w:tcW w:w="1410" w:type="dxa"/>
            <w:gridSpan w:val="2"/>
          </w:tcPr>
          <w:p w:rsidR="002B25BE" w:rsidRPr="00212F65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10185,0</w:t>
            </w:r>
          </w:p>
        </w:tc>
        <w:tc>
          <w:tcPr>
            <w:tcW w:w="1411" w:type="dxa"/>
            <w:gridSpan w:val="2"/>
          </w:tcPr>
          <w:p w:rsidR="002B25BE" w:rsidRPr="00212F65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10728,0</w:t>
            </w:r>
          </w:p>
        </w:tc>
        <w:tc>
          <w:tcPr>
            <w:tcW w:w="1410" w:type="dxa"/>
            <w:gridSpan w:val="2"/>
          </w:tcPr>
          <w:p w:rsidR="002B25BE" w:rsidRPr="00212F65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11144,211</w:t>
            </w:r>
          </w:p>
        </w:tc>
        <w:tc>
          <w:tcPr>
            <w:tcW w:w="1411" w:type="dxa"/>
            <w:gridSpan w:val="2"/>
          </w:tcPr>
          <w:p w:rsidR="002B25BE" w:rsidRPr="00212F65" w:rsidRDefault="002B25BE" w:rsidP="00450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33965,033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45" w:type="dxa"/>
            <w:gridSpan w:val="11"/>
          </w:tcPr>
          <w:p w:rsidR="002B25BE" w:rsidRPr="00212F65" w:rsidRDefault="002B25BE" w:rsidP="00034EF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 xml:space="preserve">Подпрограмма 2 «Благоустройство территории городского округа Похвистнево Самарской области» на 2025-2028 годы. 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7" w:type="dxa"/>
            <w:gridSpan w:val="2"/>
          </w:tcPr>
          <w:p w:rsidR="002B25BE" w:rsidRPr="00212F65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126512,311</w:t>
            </w:r>
          </w:p>
        </w:tc>
        <w:tc>
          <w:tcPr>
            <w:tcW w:w="1418" w:type="dxa"/>
            <w:gridSpan w:val="2"/>
          </w:tcPr>
          <w:p w:rsidR="002B25BE" w:rsidRPr="00212F65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112054,306</w:t>
            </w:r>
          </w:p>
        </w:tc>
        <w:tc>
          <w:tcPr>
            <w:tcW w:w="1417" w:type="dxa"/>
            <w:gridSpan w:val="2"/>
          </w:tcPr>
          <w:p w:rsidR="002B25BE" w:rsidRPr="00212F65" w:rsidRDefault="002B25BE" w:rsidP="000F19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90428,454</w:t>
            </w:r>
          </w:p>
        </w:tc>
        <w:tc>
          <w:tcPr>
            <w:tcW w:w="1400" w:type="dxa"/>
            <w:gridSpan w:val="2"/>
          </w:tcPr>
          <w:p w:rsidR="002B25BE" w:rsidRPr="00212F65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103476,811</w:t>
            </w:r>
          </w:p>
        </w:tc>
        <w:tc>
          <w:tcPr>
            <w:tcW w:w="1400" w:type="dxa"/>
          </w:tcPr>
          <w:p w:rsidR="002B25BE" w:rsidRPr="00212F65" w:rsidRDefault="002B25BE" w:rsidP="009712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398520,208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gridSpan w:val="2"/>
          </w:tcPr>
          <w:p w:rsidR="002B25BE" w:rsidRDefault="002B25BE" w:rsidP="009712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319,898</w:t>
            </w:r>
          </w:p>
        </w:tc>
        <w:tc>
          <w:tcPr>
            <w:tcW w:w="1418" w:type="dxa"/>
            <w:gridSpan w:val="2"/>
          </w:tcPr>
          <w:p w:rsidR="002B25BE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447,576</w:t>
            </w:r>
          </w:p>
        </w:tc>
        <w:tc>
          <w:tcPr>
            <w:tcW w:w="1417" w:type="dxa"/>
            <w:gridSpan w:val="2"/>
          </w:tcPr>
          <w:p w:rsidR="002B25BE" w:rsidRDefault="002B25BE" w:rsidP="0097125A">
            <w:pPr>
              <w:jc w:val="center"/>
            </w:pPr>
            <w:r w:rsidRPr="00344846">
              <w:rPr>
                <w:rFonts w:ascii="Times New Roman" w:hAnsi="Times New Roman" w:cs="Times New Roman"/>
              </w:rPr>
              <w:t>447,576</w:t>
            </w:r>
          </w:p>
        </w:tc>
        <w:tc>
          <w:tcPr>
            <w:tcW w:w="1400" w:type="dxa"/>
            <w:gridSpan w:val="2"/>
          </w:tcPr>
          <w:p w:rsidR="002B25BE" w:rsidRDefault="002B25BE" w:rsidP="0097125A">
            <w:pPr>
              <w:jc w:val="center"/>
            </w:pPr>
            <w:r w:rsidRPr="00344846">
              <w:rPr>
                <w:rFonts w:ascii="Times New Roman" w:hAnsi="Times New Roman" w:cs="Times New Roman"/>
              </w:rPr>
              <w:t>447,576</w:t>
            </w:r>
          </w:p>
        </w:tc>
        <w:tc>
          <w:tcPr>
            <w:tcW w:w="1400" w:type="dxa"/>
          </w:tcPr>
          <w:p w:rsidR="002B25BE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1662,626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городской бюджет</w:t>
            </w:r>
          </w:p>
        </w:tc>
        <w:tc>
          <w:tcPr>
            <w:tcW w:w="1417" w:type="dxa"/>
            <w:gridSpan w:val="2"/>
          </w:tcPr>
          <w:p w:rsidR="002B25BE" w:rsidRPr="00212F65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126192,413</w:t>
            </w:r>
          </w:p>
        </w:tc>
        <w:tc>
          <w:tcPr>
            <w:tcW w:w="1418" w:type="dxa"/>
            <w:gridSpan w:val="2"/>
          </w:tcPr>
          <w:p w:rsidR="002B25BE" w:rsidRPr="00212F65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92516,647</w:t>
            </w:r>
          </w:p>
        </w:tc>
        <w:tc>
          <w:tcPr>
            <w:tcW w:w="1417" w:type="dxa"/>
            <w:gridSpan w:val="2"/>
          </w:tcPr>
          <w:p w:rsidR="002B25BE" w:rsidRPr="00212F65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90231,454</w:t>
            </w:r>
          </w:p>
        </w:tc>
        <w:tc>
          <w:tcPr>
            <w:tcW w:w="1400" w:type="dxa"/>
            <w:gridSpan w:val="2"/>
          </w:tcPr>
          <w:p w:rsidR="002B25BE" w:rsidRPr="00212F65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103476,811</w:t>
            </w:r>
          </w:p>
        </w:tc>
        <w:tc>
          <w:tcPr>
            <w:tcW w:w="1400" w:type="dxa"/>
          </w:tcPr>
          <w:p w:rsidR="002B25BE" w:rsidRPr="00212F65" w:rsidRDefault="002B25BE" w:rsidP="002C3C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396857,582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45" w:type="dxa"/>
            <w:gridSpan w:val="11"/>
          </w:tcPr>
          <w:p w:rsidR="002B25BE" w:rsidRPr="00212F65" w:rsidRDefault="002B25BE" w:rsidP="0068315F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 xml:space="preserve">Подпрограмма 3 «Поддержка общественного пассажирского транспорта и обновление техники для </w:t>
            </w:r>
            <w:r>
              <w:rPr>
                <w:rFonts w:ascii="Times New Roman" w:hAnsi="Times New Roman" w:cs="Times New Roman"/>
              </w:rPr>
              <w:t>благоустройства</w:t>
            </w:r>
            <w:r w:rsidRPr="00212F65">
              <w:rPr>
                <w:rFonts w:ascii="Times New Roman" w:hAnsi="Times New Roman" w:cs="Times New Roman"/>
              </w:rPr>
              <w:t xml:space="preserve"> городского округа Похвистнево Самарской области» на 2025-2028 годы.</w:t>
            </w:r>
          </w:p>
        </w:tc>
      </w:tr>
      <w:tr w:rsidR="002B25BE" w:rsidTr="001B1E83">
        <w:trPr>
          <w:trHeight w:val="25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7" w:type="dxa"/>
            <w:gridSpan w:val="2"/>
          </w:tcPr>
          <w:p w:rsidR="002B25BE" w:rsidRPr="004504A5" w:rsidRDefault="002B25BE" w:rsidP="00885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10236,075</w:t>
            </w:r>
          </w:p>
        </w:tc>
        <w:tc>
          <w:tcPr>
            <w:tcW w:w="1418" w:type="dxa"/>
            <w:gridSpan w:val="2"/>
          </w:tcPr>
          <w:p w:rsidR="002B25BE" w:rsidRPr="004504A5" w:rsidRDefault="002B25BE" w:rsidP="00980C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5001,345</w:t>
            </w:r>
          </w:p>
        </w:tc>
        <w:tc>
          <w:tcPr>
            <w:tcW w:w="1417" w:type="dxa"/>
            <w:gridSpan w:val="2"/>
          </w:tcPr>
          <w:p w:rsidR="002B25BE" w:rsidRPr="004504A5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6024,157</w:t>
            </w:r>
          </w:p>
        </w:tc>
        <w:tc>
          <w:tcPr>
            <w:tcW w:w="1400" w:type="dxa"/>
            <w:gridSpan w:val="2"/>
          </w:tcPr>
          <w:p w:rsidR="002B25BE" w:rsidRPr="004504A5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35706,126</w:t>
            </w:r>
          </w:p>
        </w:tc>
        <w:tc>
          <w:tcPr>
            <w:tcW w:w="1400" w:type="dxa"/>
          </w:tcPr>
          <w:p w:rsidR="002B25BE" w:rsidRPr="004504A5" w:rsidRDefault="002B25BE" w:rsidP="001E1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61251,085</w:t>
            </w:r>
          </w:p>
        </w:tc>
      </w:tr>
      <w:tr w:rsidR="002B25BE" w:rsidTr="00980CF6">
        <w:trPr>
          <w:trHeight w:val="687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gridSpan w:val="2"/>
          </w:tcPr>
          <w:p w:rsidR="002B25BE" w:rsidRPr="004504A5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3107,369</w:t>
            </w:r>
          </w:p>
        </w:tc>
        <w:tc>
          <w:tcPr>
            <w:tcW w:w="1418" w:type="dxa"/>
            <w:gridSpan w:val="2"/>
          </w:tcPr>
          <w:p w:rsidR="002B25BE" w:rsidRPr="004504A5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3107,369</w:t>
            </w:r>
          </w:p>
        </w:tc>
        <w:tc>
          <w:tcPr>
            <w:tcW w:w="1417" w:type="dxa"/>
            <w:gridSpan w:val="2"/>
          </w:tcPr>
          <w:p w:rsidR="002B25BE" w:rsidRPr="004504A5" w:rsidRDefault="002B25BE" w:rsidP="00D26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1743,526</w:t>
            </w:r>
          </w:p>
        </w:tc>
        <w:tc>
          <w:tcPr>
            <w:tcW w:w="1400" w:type="dxa"/>
            <w:gridSpan w:val="2"/>
          </w:tcPr>
          <w:p w:rsidR="002B25BE" w:rsidRPr="004504A5" w:rsidRDefault="002B25BE" w:rsidP="00D26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1743,526</w:t>
            </w:r>
          </w:p>
        </w:tc>
        <w:tc>
          <w:tcPr>
            <w:tcW w:w="1400" w:type="dxa"/>
          </w:tcPr>
          <w:p w:rsidR="002B25BE" w:rsidRPr="004504A5" w:rsidRDefault="002B25BE" w:rsidP="00885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9701,790</w:t>
            </w:r>
          </w:p>
        </w:tc>
      </w:tr>
      <w:tr w:rsidR="002B25BE" w:rsidTr="001B1E83">
        <w:trPr>
          <w:trHeight w:val="95"/>
        </w:trPr>
        <w:tc>
          <w:tcPr>
            <w:tcW w:w="1985" w:type="dxa"/>
            <w:vMerge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городской бюджет</w:t>
            </w:r>
          </w:p>
        </w:tc>
        <w:tc>
          <w:tcPr>
            <w:tcW w:w="1417" w:type="dxa"/>
            <w:gridSpan w:val="2"/>
          </w:tcPr>
          <w:p w:rsidR="002B25BE" w:rsidRPr="004504A5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7128,706</w:t>
            </w:r>
          </w:p>
        </w:tc>
        <w:tc>
          <w:tcPr>
            <w:tcW w:w="1418" w:type="dxa"/>
            <w:gridSpan w:val="2"/>
          </w:tcPr>
          <w:p w:rsidR="002B25BE" w:rsidRPr="004504A5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7166,989</w:t>
            </w:r>
          </w:p>
        </w:tc>
        <w:tc>
          <w:tcPr>
            <w:tcW w:w="1417" w:type="dxa"/>
            <w:gridSpan w:val="2"/>
          </w:tcPr>
          <w:p w:rsidR="002B25BE" w:rsidRPr="004504A5" w:rsidRDefault="002B25BE" w:rsidP="001E1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3291,0</w:t>
            </w:r>
          </w:p>
        </w:tc>
        <w:tc>
          <w:tcPr>
            <w:tcW w:w="1400" w:type="dxa"/>
            <w:gridSpan w:val="2"/>
          </w:tcPr>
          <w:p w:rsidR="002B25BE" w:rsidRPr="004504A5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552,0</w:t>
            </w:r>
          </w:p>
        </w:tc>
        <w:tc>
          <w:tcPr>
            <w:tcW w:w="1400" w:type="dxa"/>
          </w:tcPr>
          <w:p w:rsidR="002B25BE" w:rsidRPr="004504A5" w:rsidRDefault="002B25BE" w:rsidP="00CF7B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18138,695</w:t>
            </w:r>
          </w:p>
        </w:tc>
      </w:tr>
      <w:tr w:rsidR="002B25BE" w:rsidTr="001B1E83">
        <w:trPr>
          <w:trHeight w:val="95"/>
        </w:trPr>
        <w:tc>
          <w:tcPr>
            <w:tcW w:w="1985" w:type="dxa"/>
          </w:tcPr>
          <w:p w:rsidR="002B25BE" w:rsidRPr="004504A5" w:rsidRDefault="002B25BE" w:rsidP="004504A5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:rsidR="002B25BE" w:rsidRPr="00212F65" w:rsidRDefault="002B25BE" w:rsidP="006642B8">
            <w:pPr>
              <w:jc w:val="both"/>
              <w:rPr>
                <w:rFonts w:ascii="Times New Roman" w:hAnsi="Times New Roman" w:cs="Times New Roman"/>
              </w:rPr>
            </w:pPr>
            <w:r w:rsidRPr="00212F65">
              <w:rPr>
                <w:rFonts w:ascii="Times New Roman" w:hAnsi="Times New Roman" w:cs="Times New Roman"/>
              </w:rPr>
              <w:t>городской бюджет</w:t>
            </w:r>
            <w:r>
              <w:rPr>
                <w:rFonts w:ascii="Times New Roman" w:hAnsi="Times New Roman" w:cs="Times New Roman"/>
              </w:rPr>
              <w:t xml:space="preserve"> (предполагаемые </w:t>
            </w:r>
          </w:p>
        </w:tc>
        <w:tc>
          <w:tcPr>
            <w:tcW w:w="1417" w:type="dxa"/>
            <w:gridSpan w:val="2"/>
          </w:tcPr>
          <w:p w:rsidR="002B25BE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gridSpan w:val="2"/>
          </w:tcPr>
          <w:p w:rsidR="002B25BE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</w:tcPr>
          <w:p w:rsidR="002B25BE" w:rsidRDefault="002B25BE" w:rsidP="00D26A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0" w:type="dxa"/>
            <w:gridSpan w:val="2"/>
          </w:tcPr>
          <w:p w:rsidR="002B25BE" w:rsidRDefault="002B25BE" w:rsidP="00EB6C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33410,60</w:t>
            </w:r>
          </w:p>
        </w:tc>
        <w:tc>
          <w:tcPr>
            <w:tcW w:w="1400" w:type="dxa"/>
          </w:tcPr>
          <w:p w:rsidR="002B25BE" w:rsidRDefault="002B25BE" w:rsidP="00CF7B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33410,60</w:t>
            </w:r>
          </w:p>
        </w:tc>
      </w:tr>
    </w:tbl>
    <w:p w:rsidR="00954514" w:rsidRDefault="00954514" w:rsidP="00986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7E4" w:rsidRDefault="009337E4" w:rsidP="00986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F12" w:rsidRPr="003A6E22" w:rsidRDefault="00FC740B" w:rsidP="00986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E22"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="00E95F12" w:rsidRPr="003A6E22">
        <w:rPr>
          <w:rFonts w:ascii="Times New Roman" w:hAnsi="Times New Roman" w:cs="Times New Roman"/>
          <w:b/>
          <w:sz w:val="28"/>
          <w:szCs w:val="28"/>
        </w:rPr>
        <w:t>Общая характеристика сферы реализации</w:t>
      </w:r>
      <w:r w:rsidR="00F2131B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E95F12" w:rsidRPr="003A6E22">
        <w:rPr>
          <w:rFonts w:ascii="Times New Roman" w:hAnsi="Times New Roman" w:cs="Times New Roman"/>
          <w:b/>
          <w:sz w:val="28"/>
          <w:szCs w:val="28"/>
        </w:rPr>
        <w:t>ро</w:t>
      </w:r>
      <w:r w:rsidRPr="003A6E22">
        <w:rPr>
          <w:rFonts w:ascii="Times New Roman" w:hAnsi="Times New Roman" w:cs="Times New Roman"/>
          <w:b/>
          <w:sz w:val="28"/>
          <w:szCs w:val="28"/>
        </w:rPr>
        <w:t>г</w:t>
      </w:r>
      <w:r w:rsidR="00E95F12" w:rsidRPr="003A6E22">
        <w:rPr>
          <w:rFonts w:ascii="Times New Roman" w:hAnsi="Times New Roman" w:cs="Times New Roman"/>
          <w:b/>
          <w:sz w:val="28"/>
          <w:szCs w:val="28"/>
        </w:rPr>
        <w:t>раммы</w:t>
      </w:r>
    </w:p>
    <w:p w:rsidR="00FC740B" w:rsidRDefault="00FC740B" w:rsidP="00986D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1654" w:rsidRDefault="00A27E74" w:rsidP="00986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</w:t>
      </w:r>
      <w:r w:rsidR="00FC740B">
        <w:rPr>
          <w:rFonts w:ascii="Times New Roman" w:hAnsi="Times New Roman" w:cs="Times New Roman"/>
          <w:sz w:val="28"/>
          <w:szCs w:val="28"/>
        </w:rPr>
        <w:t xml:space="preserve"> </w:t>
      </w:r>
      <w:r w:rsidR="00F2131B">
        <w:rPr>
          <w:rFonts w:ascii="Times New Roman" w:hAnsi="Times New Roman" w:cs="Times New Roman"/>
          <w:sz w:val="28"/>
          <w:szCs w:val="28"/>
        </w:rPr>
        <w:t>П</w:t>
      </w:r>
      <w:r w:rsidR="00FC740B">
        <w:rPr>
          <w:rFonts w:ascii="Times New Roman" w:hAnsi="Times New Roman" w:cs="Times New Roman"/>
          <w:sz w:val="28"/>
          <w:szCs w:val="28"/>
        </w:rPr>
        <w:t xml:space="preserve">рограмма является основой для реализации </w:t>
      </w:r>
      <w:r w:rsidR="00011654">
        <w:rPr>
          <w:rFonts w:ascii="Times New Roman" w:hAnsi="Times New Roman" w:cs="Times New Roman"/>
          <w:sz w:val="28"/>
          <w:szCs w:val="28"/>
        </w:rPr>
        <w:t>полномочий органов местного самоуправления  в соответствии с Федеральным Законом от 06.10.2003 № 131-ФЗ «Об  общих принципах местного самоуправления в Российской Федерации».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E74" w:rsidRDefault="00A27E74" w:rsidP="00986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программу включены </w:t>
      </w:r>
      <w:r w:rsidR="00FC740B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я, относящиеся к вопросам местного значения:</w:t>
      </w:r>
    </w:p>
    <w:p w:rsidR="00A27E74" w:rsidRDefault="00A27E74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дорожная деятельность в отношении автомобильных дорог местного значения в границах городского округа, а также </w:t>
      </w:r>
      <w:r w:rsidR="00663F9F">
        <w:rPr>
          <w:rFonts w:ascii="Times New Roman" w:hAnsi="Times New Roman" w:cs="Times New Roman"/>
          <w:sz w:val="28"/>
          <w:szCs w:val="28"/>
        </w:rPr>
        <w:t>осуществление иных полномочий в области использования автомобильных дорог и дорожной деятельности в соответствии с законодательством Российской Федерации</w:t>
      </w:r>
      <w:r w:rsidR="00E80820">
        <w:rPr>
          <w:rFonts w:ascii="Times New Roman" w:hAnsi="Times New Roman" w:cs="Times New Roman"/>
          <w:sz w:val="28"/>
          <w:szCs w:val="28"/>
        </w:rPr>
        <w:t>;</w:t>
      </w:r>
    </w:p>
    <w:p w:rsidR="00E80820" w:rsidRDefault="00E80820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благоустройства на территории городского округа (содержание</w:t>
      </w:r>
      <w:r w:rsidR="00A52C21">
        <w:rPr>
          <w:rFonts w:ascii="Times New Roman" w:hAnsi="Times New Roman" w:cs="Times New Roman"/>
          <w:sz w:val="28"/>
          <w:szCs w:val="28"/>
        </w:rPr>
        <w:t xml:space="preserve"> автомобильных</w:t>
      </w:r>
      <w:r>
        <w:rPr>
          <w:rFonts w:ascii="Times New Roman" w:hAnsi="Times New Roman" w:cs="Times New Roman"/>
          <w:sz w:val="28"/>
          <w:szCs w:val="28"/>
        </w:rPr>
        <w:t xml:space="preserve"> дорог,</w:t>
      </w:r>
      <w:r w:rsidR="00A52C21">
        <w:rPr>
          <w:rFonts w:ascii="Times New Roman" w:hAnsi="Times New Roman" w:cs="Times New Roman"/>
          <w:sz w:val="28"/>
          <w:szCs w:val="28"/>
        </w:rPr>
        <w:t xml:space="preserve"> пешеходных дорожек, </w:t>
      </w:r>
      <w:r>
        <w:rPr>
          <w:rFonts w:ascii="Times New Roman" w:hAnsi="Times New Roman" w:cs="Times New Roman"/>
          <w:sz w:val="28"/>
          <w:szCs w:val="28"/>
        </w:rPr>
        <w:t xml:space="preserve"> парков, скверов, малых архитектурных форм</w:t>
      </w:r>
      <w:r w:rsidR="00A52C21">
        <w:rPr>
          <w:rFonts w:ascii="Times New Roman" w:hAnsi="Times New Roman" w:cs="Times New Roman"/>
          <w:sz w:val="28"/>
          <w:szCs w:val="28"/>
        </w:rPr>
        <w:t>, озеленение территории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80820" w:rsidRDefault="00E80820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уличного освещения;</w:t>
      </w:r>
    </w:p>
    <w:p w:rsidR="001D18D8" w:rsidRDefault="00E80820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ритуальных услу</w:t>
      </w:r>
      <w:r w:rsidR="001D18D8">
        <w:rPr>
          <w:rFonts w:ascii="Times New Roman" w:hAnsi="Times New Roman" w:cs="Times New Roman"/>
          <w:sz w:val="28"/>
          <w:szCs w:val="28"/>
        </w:rPr>
        <w:t>г и содержание мест захоронения,</w:t>
      </w:r>
    </w:p>
    <w:p w:rsidR="00E80820" w:rsidRDefault="001D18D8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создание условий для предоставления транспортных услуг населению и организация транспортного обслуживания населения в границах городского округа.  </w:t>
      </w:r>
    </w:p>
    <w:p w:rsidR="00E80820" w:rsidRDefault="00E80820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решение вышеперечисленных </w:t>
      </w:r>
      <w:r w:rsidR="00C20B5B">
        <w:rPr>
          <w:rFonts w:ascii="Times New Roman" w:hAnsi="Times New Roman" w:cs="Times New Roman"/>
          <w:sz w:val="28"/>
          <w:szCs w:val="28"/>
        </w:rPr>
        <w:t>вопросов в бюджете городского округа предусматриваются финансовые средства, направленные на выполнение мероприятий в разрезе Подпрограмм</w:t>
      </w:r>
      <w:r w:rsidR="00CB353B">
        <w:rPr>
          <w:rFonts w:ascii="Times New Roman" w:hAnsi="Times New Roman" w:cs="Times New Roman"/>
          <w:sz w:val="28"/>
          <w:szCs w:val="28"/>
        </w:rPr>
        <w:t xml:space="preserve">, вошедших в настоящую Программу. </w:t>
      </w:r>
      <w:r w:rsidR="00C20B5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1F3" w:rsidRDefault="00F561F3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направлениями реализации</w:t>
      </w:r>
      <w:r w:rsidR="005E2207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рограммы являются:</w:t>
      </w:r>
    </w:p>
    <w:p w:rsidR="00F561F3" w:rsidRDefault="00F561F3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Обеспечение развития</w:t>
      </w:r>
      <w:r w:rsidR="00290357">
        <w:rPr>
          <w:rFonts w:ascii="Times New Roman" w:hAnsi="Times New Roman" w:cs="Times New Roman"/>
          <w:sz w:val="28"/>
          <w:szCs w:val="28"/>
        </w:rPr>
        <w:t xml:space="preserve"> и  сохранност</w:t>
      </w:r>
      <w:r w:rsidR="00DE5FDD">
        <w:rPr>
          <w:rFonts w:ascii="Times New Roman" w:hAnsi="Times New Roman" w:cs="Times New Roman"/>
          <w:sz w:val="28"/>
          <w:szCs w:val="28"/>
        </w:rPr>
        <w:t>ь</w:t>
      </w:r>
      <w:r w:rsidR="00290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автомобильных дорог</w:t>
      </w:r>
      <w:r w:rsidR="00D96969"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улучшение их технического состояния. </w:t>
      </w:r>
    </w:p>
    <w:p w:rsidR="00CB353B" w:rsidRDefault="00CB353B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Обеспечение безопасности дорожного движения автомобильных дорог городского округа. </w:t>
      </w:r>
    </w:p>
    <w:p w:rsidR="002518A1" w:rsidRDefault="00CB353B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18A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комфортных условий проживания населения путём повышения эксплуатационных характеристик объектов </w:t>
      </w:r>
      <w:r w:rsidR="002518A1">
        <w:rPr>
          <w:rFonts w:ascii="Times New Roman" w:hAnsi="Times New Roman" w:cs="Times New Roman"/>
          <w:sz w:val="28"/>
          <w:szCs w:val="28"/>
        </w:rPr>
        <w:t>благоустройств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18A1">
        <w:rPr>
          <w:rFonts w:ascii="Times New Roman" w:hAnsi="Times New Roman" w:cs="Times New Roman"/>
          <w:sz w:val="28"/>
          <w:szCs w:val="28"/>
        </w:rPr>
        <w:t xml:space="preserve"> </w:t>
      </w:r>
      <w:r w:rsidR="004F68E7">
        <w:rPr>
          <w:rFonts w:ascii="Times New Roman" w:hAnsi="Times New Roman" w:cs="Times New Roman"/>
          <w:sz w:val="28"/>
          <w:szCs w:val="28"/>
        </w:rPr>
        <w:t xml:space="preserve">на </w:t>
      </w:r>
      <w:r w:rsidR="00290357">
        <w:rPr>
          <w:rFonts w:ascii="Times New Roman" w:hAnsi="Times New Roman" w:cs="Times New Roman"/>
          <w:sz w:val="28"/>
          <w:szCs w:val="28"/>
        </w:rPr>
        <w:t>территории городского округа Похвистнево.</w:t>
      </w:r>
    </w:p>
    <w:p w:rsidR="00CB353B" w:rsidRDefault="00CB353B" w:rsidP="0034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90357">
        <w:rPr>
          <w:rFonts w:ascii="Times New Roman" w:hAnsi="Times New Roman" w:cs="Times New Roman"/>
          <w:sz w:val="28"/>
          <w:szCs w:val="28"/>
        </w:rPr>
        <w:t>. Сохранение количества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маршрутов регулярных перевозок</w:t>
      </w:r>
      <w:r w:rsidR="000862E0">
        <w:rPr>
          <w:rFonts w:ascii="Times New Roman" w:hAnsi="Times New Roman" w:cs="Times New Roman"/>
          <w:sz w:val="28"/>
          <w:szCs w:val="28"/>
        </w:rPr>
        <w:t xml:space="preserve">  по регулируемым ценам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65E9" w:rsidRDefault="00CB353B" w:rsidP="000862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F68E7">
        <w:rPr>
          <w:rFonts w:ascii="Times New Roman" w:hAnsi="Times New Roman" w:cs="Times New Roman"/>
          <w:sz w:val="28"/>
          <w:szCs w:val="28"/>
        </w:rPr>
        <w:t xml:space="preserve"> </w:t>
      </w:r>
      <w:r w:rsidR="000862E0" w:rsidRPr="000862E0">
        <w:rPr>
          <w:rFonts w:ascii="Times New Roman" w:hAnsi="Times New Roman"/>
          <w:sz w:val="28"/>
          <w:szCs w:val="28"/>
        </w:rPr>
        <w:t>Обновление автомобильного парка автобусами и техникой для благоустройства территории города Похвистнево.</w:t>
      </w:r>
    </w:p>
    <w:p w:rsidR="00151A82" w:rsidRPr="000862E0" w:rsidRDefault="00151A82" w:rsidP="000862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40B4" w:rsidRDefault="00AC40B4" w:rsidP="00D13D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Цели, задачи и сроки реализации Программы</w:t>
      </w:r>
    </w:p>
    <w:p w:rsidR="00967FCC" w:rsidRDefault="00967FCC" w:rsidP="00AC40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6E22" w:rsidRDefault="003A6E22" w:rsidP="006602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E22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следующих целей:</w:t>
      </w:r>
    </w:p>
    <w:p w:rsidR="00660204" w:rsidRDefault="00660204" w:rsidP="006602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1. Улучшение транспортно-эксплуатационных качеств улично-дорожной сети городского округа Похвистнево.</w:t>
      </w:r>
    </w:p>
    <w:p w:rsidR="00660204" w:rsidRDefault="00660204" w:rsidP="006602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2. Обеспечение комфортных условий проживания граждан, повышения уровня внешнего благоустройства территории городского округа Похвистнево.</w:t>
      </w:r>
    </w:p>
    <w:p w:rsidR="00660204" w:rsidRDefault="00660204" w:rsidP="0066020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3. Создание устойчивой, надёжно функционирующей системы:</w:t>
      </w:r>
    </w:p>
    <w:p w:rsidR="00660204" w:rsidRDefault="00660204" w:rsidP="006602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городского пассажирского транспорта, отвечающего потребностям населения городского округа Похвистнево,</w:t>
      </w:r>
    </w:p>
    <w:p w:rsidR="00932F5D" w:rsidRDefault="00660204" w:rsidP="00932F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F5D">
        <w:rPr>
          <w:rFonts w:ascii="Times New Roman" w:hAnsi="Times New Roman" w:cs="Times New Roman"/>
          <w:sz w:val="28"/>
          <w:szCs w:val="28"/>
        </w:rPr>
        <w:t xml:space="preserve">- </w:t>
      </w:r>
      <w:r w:rsidR="00932F5D" w:rsidRPr="00932F5D">
        <w:rPr>
          <w:rFonts w:ascii="Times New Roman" w:hAnsi="Times New Roman"/>
          <w:sz w:val="28"/>
          <w:szCs w:val="28"/>
        </w:rPr>
        <w:t>транспорта для выполнения работ по благоустройству города Похвистнево</w:t>
      </w:r>
      <w:r w:rsidR="00932F5D">
        <w:rPr>
          <w:rFonts w:ascii="Times New Roman" w:hAnsi="Times New Roman"/>
          <w:sz w:val="28"/>
          <w:szCs w:val="28"/>
        </w:rPr>
        <w:t>.</w:t>
      </w:r>
    </w:p>
    <w:p w:rsidR="00151A82" w:rsidRDefault="00151A82" w:rsidP="00932F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3DC1" w:rsidRDefault="00D13DC1" w:rsidP="00151A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DC1">
        <w:rPr>
          <w:rFonts w:ascii="Times New Roman" w:hAnsi="Times New Roman" w:cs="Times New Roman"/>
          <w:b/>
          <w:sz w:val="28"/>
          <w:szCs w:val="28"/>
        </w:rPr>
        <w:t>3. Перечень Подпрограмм, вошедших в Программу</w:t>
      </w:r>
    </w:p>
    <w:p w:rsidR="002807A5" w:rsidRDefault="002807A5" w:rsidP="00D13D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7A5" w:rsidRDefault="002807A5" w:rsidP="002807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7A5">
        <w:rPr>
          <w:rFonts w:ascii="Times New Roman" w:hAnsi="Times New Roman" w:cs="Times New Roman"/>
          <w:sz w:val="28"/>
          <w:szCs w:val="28"/>
        </w:rPr>
        <w:t>Масштаб целей и задач</w:t>
      </w:r>
      <w:r w:rsidR="006E1499">
        <w:rPr>
          <w:rFonts w:ascii="Times New Roman" w:hAnsi="Times New Roman" w:cs="Times New Roman"/>
          <w:sz w:val="28"/>
          <w:szCs w:val="28"/>
        </w:rPr>
        <w:t xml:space="preserve"> </w:t>
      </w:r>
      <w:r w:rsidRPr="002807A5">
        <w:rPr>
          <w:rFonts w:ascii="Times New Roman" w:hAnsi="Times New Roman" w:cs="Times New Roman"/>
          <w:sz w:val="28"/>
          <w:szCs w:val="28"/>
        </w:rPr>
        <w:t>Программы предусматривает выделение трех Подпрограмм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E1499" w:rsidRDefault="006E1499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499">
        <w:rPr>
          <w:rFonts w:ascii="Times New Roman" w:hAnsi="Times New Roman" w:cs="Times New Roman"/>
          <w:sz w:val="28"/>
          <w:szCs w:val="28"/>
        </w:rPr>
        <w:t>Подпрограмма 1</w:t>
      </w:r>
      <w:r>
        <w:rPr>
          <w:rFonts w:ascii="Times New Roman" w:hAnsi="Times New Roman" w:cs="Times New Roman"/>
          <w:sz w:val="28"/>
          <w:szCs w:val="28"/>
        </w:rPr>
        <w:t>. «Развитие улично-дорожной сети городского округа Похвистнево Самарской области» на 2025-2028 годы;</w:t>
      </w:r>
    </w:p>
    <w:p w:rsidR="002807A5" w:rsidRDefault="006E1499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2. «Благоустройство территории городского округа Похвистнево Самарской области» на 2025-2028 годы;</w:t>
      </w:r>
    </w:p>
    <w:p w:rsidR="006E1499" w:rsidRDefault="006E1499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3. Поддержка общественного  пассажирского транспорта и обновление техники для </w:t>
      </w:r>
      <w:r w:rsidR="0028039D">
        <w:rPr>
          <w:rFonts w:ascii="Times New Roman" w:hAnsi="Times New Roman" w:cs="Times New Roman"/>
          <w:sz w:val="28"/>
          <w:szCs w:val="28"/>
        </w:rPr>
        <w:t>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области» на 2025-2028 годы.</w:t>
      </w:r>
    </w:p>
    <w:p w:rsidR="00BF7047" w:rsidRPr="00327E1E" w:rsidRDefault="00BF7047" w:rsidP="00BF7047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</w:rPr>
      </w:pPr>
      <w:r w:rsidRPr="00327E1E">
        <w:rPr>
          <w:rFonts w:ascii="Times New Roman" w:hAnsi="Times New Roman" w:cs="Times New Roman"/>
          <w:sz w:val="28"/>
        </w:rPr>
        <w:t>Приложение №1</w:t>
      </w:r>
    </w:p>
    <w:p w:rsidR="00BF7047" w:rsidRPr="00327E1E" w:rsidRDefault="00BF7047" w:rsidP="00BF7047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</w:rPr>
      </w:pPr>
      <w:r w:rsidRPr="00327E1E">
        <w:rPr>
          <w:rFonts w:ascii="Times New Roman" w:hAnsi="Times New Roman" w:cs="Times New Roman"/>
          <w:sz w:val="28"/>
        </w:rPr>
        <w:t xml:space="preserve">к муниципальной программе «Комплексное развитие </w:t>
      </w:r>
      <w:r>
        <w:rPr>
          <w:rFonts w:ascii="Times New Roman" w:hAnsi="Times New Roman" w:cs="Times New Roman"/>
          <w:sz w:val="28"/>
        </w:rPr>
        <w:t>улично-дорожного хозяйства,</w:t>
      </w:r>
      <w:r w:rsidRPr="00327E1E">
        <w:rPr>
          <w:rFonts w:ascii="Times New Roman" w:hAnsi="Times New Roman" w:cs="Times New Roman"/>
          <w:sz w:val="28"/>
        </w:rPr>
        <w:t xml:space="preserve"> благоустройства</w:t>
      </w:r>
      <w:r>
        <w:rPr>
          <w:rFonts w:ascii="Times New Roman" w:hAnsi="Times New Roman" w:cs="Times New Roman"/>
          <w:sz w:val="28"/>
        </w:rPr>
        <w:t xml:space="preserve"> и транспорта </w:t>
      </w:r>
      <w:r w:rsidRPr="00327E1E">
        <w:rPr>
          <w:rFonts w:ascii="Times New Roman" w:hAnsi="Times New Roman" w:cs="Times New Roman"/>
          <w:sz w:val="28"/>
        </w:rPr>
        <w:t>городского округа Похвистнево Самарской области»</w:t>
      </w:r>
    </w:p>
    <w:p w:rsidR="00BF7047" w:rsidRPr="00327E1E" w:rsidRDefault="00BF7047" w:rsidP="00BF7047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</w:rPr>
      </w:pPr>
      <w:r w:rsidRPr="00327E1E">
        <w:rPr>
          <w:rFonts w:ascii="Times New Roman" w:hAnsi="Times New Roman" w:cs="Times New Roman"/>
          <w:sz w:val="28"/>
        </w:rPr>
        <w:t>на 20</w:t>
      </w:r>
      <w:r>
        <w:rPr>
          <w:rFonts w:ascii="Times New Roman" w:hAnsi="Times New Roman" w:cs="Times New Roman"/>
          <w:sz w:val="28"/>
        </w:rPr>
        <w:t>25</w:t>
      </w:r>
      <w:r w:rsidRPr="00327E1E">
        <w:rPr>
          <w:rFonts w:ascii="Times New Roman" w:hAnsi="Times New Roman" w:cs="Times New Roman"/>
          <w:sz w:val="28"/>
        </w:rPr>
        <w:t>-20</w:t>
      </w:r>
      <w:r>
        <w:rPr>
          <w:rFonts w:ascii="Times New Roman" w:hAnsi="Times New Roman" w:cs="Times New Roman"/>
          <w:sz w:val="28"/>
        </w:rPr>
        <w:t xml:space="preserve">28 </w:t>
      </w:r>
      <w:r w:rsidRPr="00327E1E">
        <w:rPr>
          <w:rFonts w:ascii="Times New Roman" w:hAnsi="Times New Roman" w:cs="Times New Roman"/>
          <w:sz w:val="28"/>
        </w:rPr>
        <w:t>годы</w:t>
      </w:r>
    </w:p>
    <w:p w:rsidR="00BF7047" w:rsidRPr="00327E1E" w:rsidRDefault="00BF7047" w:rsidP="00BF7047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E1E">
        <w:rPr>
          <w:rFonts w:ascii="Times New Roman" w:hAnsi="Times New Roman" w:cs="Times New Roman"/>
          <w:b/>
          <w:sz w:val="28"/>
          <w:szCs w:val="28"/>
        </w:rPr>
        <w:t>ПОДПРОГРАММА</w:t>
      </w: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27E1E">
        <w:rPr>
          <w:rFonts w:ascii="Times New Roman" w:hAnsi="Times New Roman" w:cs="Times New Roman"/>
          <w:b/>
          <w:sz w:val="28"/>
          <w:szCs w:val="28"/>
        </w:rPr>
        <w:t>«Развитие улично-дорожной сети городского округа Похвистнев</w:t>
      </w:r>
      <w:r>
        <w:rPr>
          <w:rFonts w:ascii="Times New Roman" w:hAnsi="Times New Roman" w:cs="Times New Roman"/>
          <w:b/>
          <w:sz w:val="28"/>
          <w:szCs w:val="28"/>
        </w:rPr>
        <w:t>о Самарской области» на 2025-2028</w:t>
      </w:r>
      <w:r w:rsidRPr="00327E1E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327E1E">
        <w:rPr>
          <w:rFonts w:ascii="Times New Roman" w:hAnsi="Times New Roman" w:cs="Times New Roman"/>
          <w:sz w:val="28"/>
        </w:rPr>
        <w:t xml:space="preserve"> </w:t>
      </w: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27E1E">
        <w:rPr>
          <w:rFonts w:ascii="Times New Roman" w:hAnsi="Times New Roman" w:cs="Times New Roman"/>
          <w:b/>
          <w:sz w:val="28"/>
        </w:rPr>
        <w:t>муниципальной программы «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Комплексное развитие </w:t>
      </w:r>
      <w:r w:rsidRPr="00382462">
        <w:rPr>
          <w:rFonts w:ascii="Times New Roman" w:hAnsi="Times New Roman" w:cs="Times New Roman"/>
          <w:b/>
          <w:sz w:val="28"/>
          <w:szCs w:val="28"/>
        </w:rPr>
        <w:t>улично-дорожного хозяйства, благоустройства и транспорт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82462">
        <w:rPr>
          <w:rFonts w:ascii="Times New Roman" w:hAnsi="Times New Roman" w:cs="Times New Roman"/>
          <w:b/>
          <w:sz w:val="28"/>
          <w:szCs w:val="28"/>
        </w:rPr>
        <w:t xml:space="preserve"> городского округа Похвистнево Самарской области»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382462">
        <w:rPr>
          <w:rFonts w:ascii="Times New Roman" w:hAnsi="Times New Roman" w:cs="Times New Roman"/>
          <w:b/>
          <w:sz w:val="28"/>
          <w:szCs w:val="28"/>
        </w:rPr>
        <w:t>а 2025-2028 годы</w:t>
      </w: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27E1E">
        <w:rPr>
          <w:rFonts w:ascii="Times New Roman" w:hAnsi="Times New Roman" w:cs="Times New Roman"/>
          <w:sz w:val="28"/>
        </w:rPr>
        <w:t>(далее – Подпрограмма 1)</w:t>
      </w: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27E1E">
        <w:rPr>
          <w:rFonts w:ascii="Times New Roman" w:hAnsi="Times New Roman" w:cs="Times New Roman"/>
          <w:b/>
          <w:sz w:val="28"/>
        </w:rPr>
        <w:t xml:space="preserve">ПАСПОРТ ПОДПРОГРАММЫ </w:t>
      </w:r>
    </w:p>
    <w:tbl>
      <w:tblPr>
        <w:tblW w:w="4876" w:type="pct"/>
        <w:tblLook w:val="04A0"/>
      </w:tblPr>
      <w:tblGrid>
        <w:gridCol w:w="2945"/>
        <w:gridCol w:w="6665"/>
      </w:tblGrid>
      <w:tr w:rsidR="00BF7047" w:rsidRPr="00327E1E" w:rsidTr="00BF7047">
        <w:trPr>
          <w:trHeight w:val="2302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rmal"/>
              <w:widowControl w:val="0"/>
              <w:tabs>
                <w:tab w:val="left" w:pos="720"/>
              </w:tabs>
              <w:ind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 xml:space="preserve">Наименование Подпрограммы </w:t>
            </w: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BEC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1 «</w:t>
            </w:r>
            <w:r w:rsidRPr="00972BEC">
              <w:rPr>
                <w:rFonts w:ascii="Times New Roman" w:hAnsi="Times New Roman" w:cs="Times New Roman"/>
                <w:sz w:val="28"/>
                <w:szCs w:val="28"/>
              </w:rPr>
              <w:t>Развитие улично-дорожной сети городского округа Похвистнево Самарской области»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2BEC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72BEC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Pr="00972BEC">
              <w:rPr>
                <w:rFonts w:ascii="Times New Roman" w:hAnsi="Times New Roman" w:cs="Times New Roman"/>
                <w:sz w:val="28"/>
              </w:rPr>
              <w:t xml:space="preserve"> муниципальной программы «</w:t>
            </w:r>
            <w:r w:rsidRPr="00972BEC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улично-дорожного хозяйства, благоустройства и транспорта городского округа Похвистнево Самарской области» на 2025-2028 годы</w:t>
            </w:r>
          </w:p>
        </w:tc>
      </w:tr>
      <w:tr w:rsidR="00BF7047" w:rsidRPr="00327E1E" w:rsidTr="00BF7047">
        <w:trPr>
          <w:trHeight w:val="847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>Разработчик</w:t>
            </w: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 xml:space="preserve">Подпрограммы </w:t>
            </w: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Администрация городского округа Похвистнево </w:t>
            </w:r>
          </w:p>
        </w:tc>
      </w:tr>
      <w:tr w:rsidR="00BF7047" w:rsidRPr="00327E1E" w:rsidTr="00BF7047">
        <w:trPr>
          <w:trHeight w:val="847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9973A6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9973A6">
              <w:rPr>
                <w:rFonts w:ascii="Times New Roman" w:hAnsi="Times New Roman" w:cs="Times New Roman"/>
                <w:b/>
                <w:sz w:val="28"/>
              </w:rPr>
              <w:t>Исполнители Подпрограммы 1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9973A6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9973A6">
              <w:rPr>
                <w:rFonts w:ascii="Times New Roman" w:hAnsi="Times New Roman" w:cs="Times New Roman"/>
                <w:sz w:val="28"/>
              </w:rPr>
              <w:t>Муниципальное казённое учреждение «Упра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 w:rsidRPr="009973A6">
              <w:rPr>
                <w:rFonts w:ascii="Times New Roman" w:hAnsi="Times New Roman" w:cs="Times New Roman"/>
                <w:sz w:val="28"/>
              </w:rPr>
              <w:t>ление ГЖКХ»</w:t>
            </w:r>
            <w:r>
              <w:rPr>
                <w:rFonts w:ascii="Times New Roman" w:hAnsi="Times New Roman" w:cs="Times New Roman"/>
                <w:sz w:val="28"/>
              </w:rPr>
              <w:t xml:space="preserve"> (далее – МКУ «Управление </w:t>
            </w:r>
            <w:r w:rsidRPr="009973A6">
              <w:rPr>
                <w:rFonts w:ascii="Times New Roman" w:hAnsi="Times New Roman" w:cs="Times New Roman"/>
                <w:sz w:val="28"/>
              </w:rPr>
              <w:t>ГЖКХ»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BF7047" w:rsidRPr="00327E1E" w:rsidTr="00BF7047">
        <w:trPr>
          <w:trHeight w:val="155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B15B8D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B15B8D">
              <w:rPr>
                <w:rFonts w:ascii="Times New Roman" w:hAnsi="Times New Roman" w:cs="Times New Roman"/>
                <w:sz w:val="28"/>
                <w:szCs w:val="20"/>
              </w:rPr>
              <w:t>Цель Подпрограммы 1:</w:t>
            </w:r>
          </w:p>
          <w:p w:rsidR="00BF7047" w:rsidRPr="00B15B8D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B15B8D">
              <w:rPr>
                <w:rFonts w:ascii="Times New Roman" w:hAnsi="Times New Roman" w:cs="Times New Roman"/>
                <w:sz w:val="28"/>
                <w:szCs w:val="20"/>
              </w:rPr>
              <w:t>Улучшение транспортно-эксплуатационных качеств улично-дорожной сети городского округа.</w:t>
            </w:r>
          </w:p>
          <w:p w:rsidR="00BF7047" w:rsidRPr="00B15B8D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B15B8D">
              <w:rPr>
                <w:rFonts w:ascii="Times New Roman" w:hAnsi="Times New Roman" w:cs="Times New Roman"/>
                <w:sz w:val="28"/>
                <w:szCs w:val="20"/>
              </w:rPr>
              <w:t>Задачи Подпрограммы 1:</w:t>
            </w:r>
          </w:p>
          <w:p w:rsidR="00BF7047" w:rsidRPr="00B15B8D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B15B8D">
              <w:rPr>
                <w:rFonts w:ascii="Times New Roman" w:hAnsi="Times New Roman" w:cs="Times New Roman"/>
                <w:sz w:val="28"/>
                <w:szCs w:val="20"/>
              </w:rPr>
              <w:t xml:space="preserve">1. Доведение параметров улично-дорожной сети до нормативных характеристик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путём </w:t>
            </w:r>
            <w:r w:rsidRPr="00B15B8D">
              <w:rPr>
                <w:rFonts w:ascii="Times New Roman" w:hAnsi="Times New Roman" w:cs="Times New Roman"/>
                <w:sz w:val="28"/>
                <w:szCs w:val="20"/>
              </w:rPr>
              <w:t xml:space="preserve">реконструкции, ремонта проезжих и пешеходных частей улиц,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0"/>
              </w:rPr>
              <w:t>внутри</w:t>
            </w:r>
            <w:r w:rsidRPr="00B15B8D">
              <w:rPr>
                <w:rFonts w:ascii="Times New Roman" w:hAnsi="Times New Roman" w:cs="Times New Roman"/>
                <w:sz w:val="28"/>
                <w:szCs w:val="20"/>
              </w:rPr>
              <w:t>дворовых</w:t>
            </w:r>
            <w:proofErr w:type="spellEnd"/>
            <w:r w:rsidRPr="00B15B8D">
              <w:rPr>
                <w:rFonts w:ascii="Times New Roman" w:hAnsi="Times New Roman" w:cs="Times New Roman"/>
                <w:sz w:val="28"/>
                <w:szCs w:val="20"/>
              </w:rPr>
              <w:t xml:space="preserve"> территорий многоквартирных домов с учетом ресурсных возможностей областного и городского бюджетов.</w:t>
            </w:r>
          </w:p>
          <w:p w:rsidR="00BF7047" w:rsidRPr="00B15B8D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B15B8D">
              <w:rPr>
                <w:rFonts w:ascii="Times New Roman" w:hAnsi="Times New Roman" w:cs="Times New Roman"/>
                <w:sz w:val="28"/>
                <w:szCs w:val="20"/>
              </w:rPr>
              <w:t xml:space="preserve">2. </w:t>
            </w:r>
            <w:r w:rsidRPr="00B15B8D">
              <w:rPr>
                <w:rFonts w:ascii="Times New Roman" w:hAnsi="Times New Roman" w:cs="Times New Roman"/>
                <w:sz w:val="28"/>
                <w:lang w:eastAsia="ar-SA"/>
              </w:rPr>
              <w:t>Улучшение транспортно-эксплуатационных показателей автомобильных дорог городского округа.</w:t>
            </w:r>
          </w:p>
          <w:p w:rsidR="00BF7047" w:rsidRPr="00B15B8D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  <w:lang w:eastAsia="ar-SA"/>
              </w:rPr>
            </w:pPr>
            <w:r w:rsidRPr="00B15B8D">
              <w:rPr>
                <w:sz w:val="28"/>
                <w:szCs w:val="20"/>
              </w:rPr>
              <w:t xml:space="preserve">3. </w:t>
            </w:r>
            <w:r w:rsidRPr="00B15B8D">
              <w:rPr>
                <w:sz w:val="28"/>
                <w:lang w:eastAsia="ar-SA"/>
              </w:rPr>
              <w:t>Устройство водоотводных систем.</w:t>
            </w:r>
          </w:p>
          <w:p w:rsidR="00BF7047" w:rsidRPr="00B15B8D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B15B8D">
              <w:rPr>
                <w:rFonts w:ascii="Times New Roman" w:hAnsi="Times New Roman" w:cs="Times New Roman"/>
                <w:sz w:val="28"/>
                <w:lang w:eastAsia="ar-SA"/>
              </w:rPr>
              <w:t>4. Развитие сетей уличного освещения городского округа.</w:t>
            </w:r>
          </w:p>
        </w:tc>
      </w:tr>
      <w:tr w:rsidR="00BF7047" w:rsidRPr="00327E1E" w:rsidTr="00BF7047">
        <w:trPr>
          <w:trHeight w:val="562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 xml:space="preserve">Сроки реализации Подпрограммы </w:t>
            </w: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 w:rsidRPr="00327E1E">
              <w:rPr>
                <w:sz w:val="28"/>
              </w:rPr>
              <w:t>20</w:t>
            </w:r>
            <w:r>
              <w:rPr>
                <w:sz w:val="28"/>
              </w:rPr>
              <w:t>25</w:t>
            </w:r>
            <w:r w:rsidRPr="00327E1E">
              <w:rPr>
                <w:sz w:val="28"/>
              </w:rPr>
              <w:t>-20</w:t>
            </w:r>
            <w:r>
              <w:rPr>
                <w:sz w:val="28"/>
              </w:rPr>
              <w:t>28</w:t>
            </w:r>
            <w:r w:rsidRPr="00327E1E">
              <w:rPr>
                <w:sz w:val="28"/>
              </w:rPr>
              <w:t xml:space="preserve"> годы</w:t>
            </w:r>
          </w:p>
        </w:tc>
      </w:tr>
      <w:tr w:rsidR="00BF7047" w:rsidRPr="00327E1E" w:rsidTr="00BF7047">
        <w:trPr>
          <w:trHeight w:val="287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327E1E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Важнейшие целевые индикаторы (показатели)</w:t>
            </w:r>
            <w:r w:rsidRPr="00327E1E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Подпрограммы</w:t>
            </w: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1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04A43" w:rsidRDefault="00BF7047" w:rsidP="00BF70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 w:rsidRPr="00327E1E">
              <w:rPr>
                <w:rFonts w:ascii="Times New Roman" w:hAnsi="Times New Roman" w:cs="Times New Roman"/>
                <w:sz w:val="28"/>
              </w:rPr>
              <w:t xml:space="preserve">1. </w:t>
            </w:r>
            <w:r w:rsidRPr="00304A43">
              <w:rPr>
                <w:rFonts w:ascii="Times New Roman" w:hAnsi="Times New Roman" w:cs="Times New Roman"/>
                <w:sz w:val="28"/>
              </w:rPr>
              <w:t>Протяженность отремонтированных местных автомобильных дорог.</w:t>
            </w:r>
          </w:p>
          <w:p w:rsidR="00BF7047" w:rsidRPr="00304A43" w:rsidRDefault="00BF7047" w:rsidP="00BF70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 w:rsidRPr="00304A43">
              <w:rPr>
                <w:rFonts w:ascii="Times New Roman" w:hAnsi="Times New Roman" w:cs="Times New Roman"/>
                <w:sz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</w:rPr>
              <w:t>К</w:t>
            </w:r>
            <w:r w:rsidRPr="00304A43">
              <w:rPr>
                <w:rFonts w:ascii="Times New Roman" w:hAnsi="Times New Roman" w:cs="Times New Roman"/>
                <w:sz w:val="28"/>
              </w:rPr>
              <w:t>оличество отремонтированных дворовых территорий многоквартирных</w:t>
            </w:r>
            <w:r>
              <w:rPr>
                <w:rFonts w:ascii="Times New Roman" w:hAnsi="Times New Roman" w:cs="Times New Roman"/>
                <w:sz w:val="28"/>
              </w:rPr>
              <w:t xml:space="preserve"> домов, проездов к дворовым территориям.</w:t>
            </w:r>
            <w:r w:rsidRPr="00304A43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BF7047" w:rsidRPr="00304A43" w:rsidRDefault="00BF7047" w:rsidP="00BF70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304A43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Протяженность отремонтированных (отсыпанных) грунтовых дорог. </w:t>
            </w:r>
          </w:p>
          <w:p w:rsidR="00BF7047" w:rsidRDefault="00BF7047" w:rsidP="00BF70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304A43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Протяженность построенных водоотводных канав.</w:t>
            </w:r>
          </w:p>
          <w:p w:rsidR="00BF7047" w:rsidRPr="00327E1E" w:rsidRDefault="00BF7047" w:rsidP="00BF70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 Протяженность построенных сетей уличного освещения.</w:t>
            </w:r>
          </w:p>
        </w:tc>
      </w:tr>
      <w:tr w:rsidR="00BF7047" w:rsidRPr="00327E1E" w:rsidTr="00BF7047">
        <w:trPr>
          <w:trHeight w:val="1551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327E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7E1E">
              <w:rPr>
                <w:rFonts w:ascii="Times New Roman" w:hAnsi="Times New Roman" w:cs="Times New Roman"/>
                <w:b/>
                <w:sz w:val="28"/>
                <w:szCs w:val="20"/>
              </w:rPr>
              <w:t>Объемы и источники финансирования Подпрограммы</w:t>
            </w:r>
          </w:p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B62082" w:rsidRDefault="00BF7047" w:rsidP="00BF7047">
            <w:pPr>
              <w:pStyle w:val="ConsNonformat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27E1E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Подпрограммы 1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292147,435 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2025 году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53363,761 тыс.руб., в т.ч.:</w:t>
            </w:r>
          </w:p>
          <w:p w:rsidR="00BF7047" w:rsidRPr="00B62082" w:rsidRDefault="00BF7047" w:rsidP="00BF7047">
            <w:pPr>
              <w:pStyle w:val="ConsNonformat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- областной бюджет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46340,519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 тыс.руб.        (п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редполагаемые 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 средства),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городской бюджет –7023,242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2026 году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51200,0 тыс.руб., в т.ч.:</w:t>
            </w:r>
          </w:p>
          <w:p w:rsidR="00BF7047" w:rsidRPr="00B62082" w:rsidRDefault="00BF7047" w:rsidP="00BF7047">
            <w:pPr>
              <w:pStyle w:val="ConsNonformat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- областной бюджет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45568,0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 тыс.руб.        (п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редполагаемые 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 средства),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городской бюджет –5632,0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2027 году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52727,3 тыс.руб., в т.ч.:</w:t>
            </w:r>
          </w:p>
          <w:p w:rsidR="00BF7047" w:rsidRPr="00B62082" w:rsidRDefault="00BF7047" w:rsidP="00BF7047">
            <w:pPr>
              <w:pStyle w:val="ConsNonformat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- областной 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46927,3 тыс.руб.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       (п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редполагаемые 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 средства),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городской бюджет – 5800,0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2028 году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134856,374 тыс.руб., в т.ч.:</w:t>
            </w:r>
          </w:p>
          <w:p w:rsidR="00BF7047" w:rsidRPr="00B62082" w:rsidRDefault="00BF7047" w:rsidP="00BF7047">
            <w:pPr>
              <w:pStyle w:val="ConsNonformat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- областной 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113123,0 тыс.руб.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       (п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редполагаемые 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 средства),</w:t>
            </w:r>
          </w:p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городской бюджет – 21733,374</w:t>
            </w:r>
            <w:r w:rsidRPr="00B62082"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</w:p>
        </w:tc>
      </w:tr>
      <w:tr w:rsidR="00BF7047" w:rsidRPr="00327E1E" w:rsidTr="00BF7047"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>Система организации контроля заходом реализации Подпрограммы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327E1E">
              <w:rPr>
                <w:rFonts w:ascii="Times New Roman" w:hAnsi="Times New Roman" w:cs="Times New Roman"/>
                <w:sz w:val="28"/>
              </w:rPr>
              <w:t xml:space="preserve">Контроль за ходом реализации мероприятий Подпрограммы 1 осуществляет </w:t>
            </w:r>
            <w:r>
              <w:rPr>
                <w:rFonts w:ascii="Times New Roman" w:hAnsi="Times New Roman" w:cs="Times New Roman"/>
                <w:sz w:val="28"/>
              </w:rPr>
              <w:t xml:space="preserve"> МКУ «Управление ГЖКХ»</w:t>
            </w:r>
            <w:r w:rsidRPr="00327E1E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:rsidR="00BF7047" w:rsidRPr="00327E1E" w:rsidRDefault="00BF7047" w:rsidP="00BF70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047" w:rsidRPr="00327E1E" w:rsidRDefault="00BF7047" w:rsidP="00BF7047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center"/>
        <w:rPr>
          <w:b/>
          <w:sz w:val="28"/>
        </w:rPr>
      </w:pPr>
      <w:r w:rsidRPr="00327E1E">
        <w:rPr>
          <w:b/>
          <w:sz w:val="28"/>
        </w:rPr>
        <w:t>Характеристика проблемы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 xml:space="preserve">Улично-дорожная сеть городского округа Похвистнево представляет собой единую систему транспорта и улиц общегородского значения, которые в увязке с планировочной структурой города и прилегающей к нему территории, обеспечивают удобные, быстрые и безопасные связи со всеми функциональными зонами, с автомобильными дорогами межмуниципального, областного и федерального назначения. </w:t>
      </w:r>
    </w:p>
    <w:p w:rsidR="00BF7047" w:rsidRPr="00CE5A7B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CE5A7B">
        <w:rPr>
          <w:sz w:val="28"/>
        </w:rPr>
        <w:t xml:space="preserve">Но в целом техническое состояние большей части дорог города по своим параметрам и типам дорожных покрытий не соответствует возрастающим требованиям государственных стандартов и населения. Это аварийное состояние существующего асфальтобетонного покрытия, отсутствие у значительной части улиц твердого покрытия, отсутствие отвода ливневых вод, недостаточная освещённость автомобильных дорог. </w:t>
      </w:r>
    </w:p>
    <w:p w:rsidR="00BF7047" w:rsidRPr="00CE5A7B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CE5A7B">
        <w:rPr>
          <w:sz w:val="28"/>
        </w:rPr>
        <w:t xml:space="preserve">Общая протяженность автомобильных дорог городского округа составляет </w:t>
      </w:r>
      <w:r>
        <w:rPr>
          <w:sz w:val="28"/>
        </w:rPr>
        <w:t>156,5</w:t>
      </w:r>
      <w:r w:rsidRPr="00CE5A7B">
        <w:rPr>
          <w:sz w:val="28"/>
        </w:rPr>
        <w:t xml:space="preserve"> км, из них 1</w:t>
      </w:r>
      <w:r>
        <w:rPr>
          <w:sz w:val="28"/>
        </w:rPr>
        <w:t>3</w:t>
      </w:r>
      <w:r w:rsidRPr="00CE5A7B">
        <w:rPr>
          <w:sz w:val="28"/>
        </w:rPr>
        <w:t>7,</w:t>
      </w:r>
      <w:r>
        <w:rPr>
          <w:sz w:val="28"/>
        </w:rPr>
        <w:t>48</w:t>
      </w:r>
      <w:r w:rsidRPr="00CE5A7B">
        <w:rPr>
          <w:sz w:val="28"/>
        </w:rPr>
        <w:t xml:space="preserve"> км – автомобильные дороги общего пользования местного значения и 19,0</w:t>
      </w:r>
      <w:r>
        <w:rPr>
          <w:sz w:val="28"/>
        </w:rPr>
        <w:t>2</w:t>
      </w:r>
      <w:r w:rsidRPr="00CE5A7B">
        <w:rPr>
          <w:sz w:val="28"/>
        </w:rPr>
        <w:t xml:space="preserve"> км – внутриквартальные дороги и подъездные пути к дворовым территориям. Дороги с усовершенствованным покрытием составляют 6</w:t>
      </w:r>
      <w:r>
        <w:rPr>
          <w:sz w:val="28"/>
        </w:rPr>
        <w:t xml:space="preserve">4,636 </w:t>
      </w:r>
      <w:r w:rsidRPr="00CE5A7B">
        <w:rPr>
          <w:sz w:val="28"/>
        </w:rPr>
        <w:t>км, из них 37,3 км нуждаются в ремонте. Протяженность дорог с</w:t>
      </w:r>
      <w:r>
        <w:rPr>
          <w:sz w:val="28"/>
        </w:rPr>
        <w:t xml:space="preserve"> твердым покрытием (</w:t>
      </w:r>
      <w:r w:rsidRPr="00CE5A7B">
        <w:rPr>
          <w:sz w:val="28"/>
        </w:rPr>
        <w:t xml:space="preserve">песчано-гравийным </w:t>
      </w:r>
      <w:r>
        <w:rPr>
          <w:sz w:val="28"/>
        </w:rPr>
        <w:t>и щебеночным)</w:t>
      </w:r>
      <w:r w:rsidRPr="00CE5A7B">
        <w:rPr>
          <w:sz w:val="28"/>
        </w:rPr>
        <w:t xml:space="preserve"> составляет </w:t>
      </w:r>
      <w:r>
        <w:rPr>
          <w:sz w:val="28"/>
        </w:rPr>
        <w:t>85,384</w:t>
      </w:r>
      <w:r w:rsidRPr="00CE5A7B">
        <w:rPr>
          <w:sz w:val="28"/>
        </w:rPr>
        <w:t xml:space="preserve"> км, грунтовых – 6</w:t>
      </w:r>
      <w:r>
        <w:rPr>
          <w:sz w:val="28"/>
        </w:rPr>
        <w:t>,48</w:t>
      </w:r>
      <w:r w:rsidRPr="00CE5A7B">
        <w:rPr>
          <w:sz w:val="28"/>
        </w:rPr>
        <w:t xml:space="preserve"> км.</w:t>
      </w:r>
    </w:p>
    <w:p w:rsidR="00BF7047" w:rsidRPr="00CE5A7B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CE5A7B">
        <w:rPr>
          <w:sz w:val="28"/>
        </w:rPr>
        <w:t xml:space="preserve">Водоотвод осуществляется открытым поверхностным способом, по водоотводным канавам, со сбросом водоотводную канаву. Общая протяженность системы водоотвода составляет 9,8 км, из которых 5,1 км не имеют </w:t>
      </w:r>
      <w:proofErr w:type="spellStart"/>
      <w:r w:rsidRPr="00CE5A7B">
        <w:rPr>
          <w:sz w:val="28"/>
        </w:rPr>
        <w:t>обетонирования</w:t>
      </w:r>
      <w:proofErr w:type="spellEnd"/>
      <w:r w:rsidRPr="00CE5A7B">
        <w:rPr>
          <w:sz w:val="28"/>
        </w:rPr>
        <w:t xml:space="preserve">. Для соответствия современным государственным нормам и требованиям, а так же в связи с застройкой новых микрорайонов необходимо продолжить строительство системы водоотвода. </w:t>
      </w:r>
    </w:p>
    <w:p w:rsidR="00BF7047" w:rsidRPr="003B4D71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B4D71">
        <w:rPr>
          <w:sz w:val="28"/>
        </w:rPr>
        <w:t>Общая протяженность тротуаров городского округа составляет 26</w:t>
      </w:r>
      <w:r>
        <w:rPr>
          <w:sz w:val="28"/>
        </w:rPr>
        <w:t>,574</w:t>
      </w:r>
      <w:r w:rsidRPr="003B4D71">
        <w:rPr>
          <w:sz w:val="28"/>
        </w:rPr>
        <w:t xml:space="preserve"> км, из них 10,17 км – нуждаются в ремонте. Кроме того, для обеспечения сети дорог городского округа пешеходными дорожками в полном объеме необходимо построить 17,57 км тротуаров.</w:t>
      </w:r>
    </w:p>
    <w:p w:rsidR="00BF7047" w:rsidRPr="00CA27D8" w:rsidRDefault="00BF7047" w:rsidP="00BF7047">
      <w:pPr>
        <w:spacing w:after="0" w:line="240" w:lineRule="auto"/>
        <w:ind w:firstLine="709"/>
        <w:jc w:val="both"/>
        <w:rPr>
          <w:sz w:val="28"/>
          <w:szCs w:val="28"/>
        </w:rPr>
      </w:pPr>
      <w:r w:rsidRPr="00A50235">
        <w:rPr>
          <w:rFonts w:ascii="Times New Roman" w:hAnsi="Times New Roman" w:cs="Times New Roman"/>
          <w:sz w:val="28"/>
          <w:szCs w:val="28"/>
        </w:rPr>
        <w:t>На сети автомобильных дорог городского округа Похвистнево эксплуатируется 5 мостов, включая 3 железобетонных водопропускных моста, 2 пешеходных моста через Суходольный овраг. Проведенные обследования мостов показали, что несущие конструкции автодорожного моста через ливневый овраг, расположенный по ул. Революционной находятся в ограниченно работоспособном состоянии, тем самым создают опасность при передвижении грузовых автомобилей свыше 10 тонн. Экономически целесообразным является вариант замены существующих на новые</w:t>
      </w:r>
      <w:r>
        <w:rPr>
          <w:rFonts w:ascii="Times New Roman" w:hAnsi="Times New Roman" w:cs="Times New Roman"/>
          <w:sz w:val="28"/>
          <w:szCs w:val="28"/>
        </w:rPr>
        <w:t xml:space="preserve">  конструкции моста</w:t>
      </w:r>
      <w:r w:rsidRPr="00CA27D8">
        <w:rPr>
          <w:sz w:val="28"/>
          <w:szCs w:val="28"/>
        </w:rPr>
        <w:t>.</w:t>
      </w:r>
    </w:p>
    <w:p w:rsidR="00BF7047" w:rsidRDefault="00BF7047" w:rsidP="00BF70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поддержания в рабочем состоянии улично-дорожной сети и дорожной инфраструктуры выполняются ремонтные работы,</w:t>
      </w:r>
      <w:r w:rsidRPr="00CB0D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которые из года в год не однозначные, так как зависят от размера субсидий, выделенных из областного бюджета.  В ниже приведенной таблице показаны объемы работ,  выполненные за предыдущие 5 лет. </w:t>
      </w:r>
    </w:p>
    <w:tbl>
      <w:tblPr>
        <w:tblStyle w:val="a3"/>
        <w:tblW w:w="0" w:type="auto"/>
        <w:tblLook w:val="04A0"/>
      </w:tblPr>
      <w:tblGrid>
        <w:gridCol w:w="2458"/>
        <w:gridCol w:w="1459"/>
        <w:gridCol w:w="1459"/>
        <w:gridCol w:w="1543"/>
        <w:gridCol w:w="1475"/>
        <w:gridCol w:w="1460"/>
      </w:tblGrid>
      <w:tr w:rsidR="00BF7047" w:rsidTr="00BF7047">
        <w:trPr>
          <w:trHeight w:val="113"/>
        </w:trPr>
        <w:tc>
          <w:tcPr>
            <w:tcW w:w="2458" w:type="dxa"/>
            <w:vMerge w:val="restart"/>
          </w:tcPr>
          <w:p w:rsidR="00BF7047" w:rsidRDefault="00BF7047" w:rsidP="00BF7047">
            <w:pPr>
              <w:spacing w:before="100" w:beforeAutospacing="1" w:after="100" w:afterAutospacing="1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6" w:type="dxa"/>
            <w:gridSpan w:val="5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выполненных работ по годам</w:t>
            </w:r>
          </w:p>
        </w:tc>
      </w:tr>
      <w:tr w:rsidR="00BF7047" w:rsidTr="00BF7047">
        <w:trPr>
          <w:trHeight w:val="113"/>
        </w:trPr>
        <w:tc>
          <w:tcPr>
            <w:tcW w:w="2458" w:type="dxa"/>
            <w:vMerge/>
          </w:tcPr>
          <w:p w:rsidR="00BF7047" w:rsidRDefault="00BF7047" w:rsidP="00BF7047">
            <w:pPr>
              <w:spacing w:before="100" w:beforeAutospacing="1" w:after="100" w:afterAutospacing="1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459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43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2021год</w:t>
            </w:r>
          </w:p>
        </w:tc>
        <w:tc>
          <w:tcPr>
            <w:tcW w:w="1475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460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</w:tr>
      <w:tr w:rsidR="00BF7047" w:rsidTr="00BF7047">
        <w:trPr>
          <w:trHeight w:val="113"/>
        </w:trPr>
        <w:tc>
          <w:tcPr>
            <w:tcW w:w="2458" w:type="dxa"/>
          </w:tcPr>
          <w:p w:rsidR="00BF7047" w:rsidRDefault="00BF7047" w:rsidP="00BF7047">
            <w:pPr>
              <w:spacing w:before="100" w:beforeAutospacing="1" w:after="100" w:afterAutospacing="1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асфальтобетонных дорог (км)</w:t>
            </w:r>
          </w:p>
        </w:tc>
        <w:tc>
          <w:tcPr>
            <w:tcW w:w="1459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459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1,56</w:t>
            </w:r>
          </w:p>
        </w:tc>
        <w:tc>
          <w:tcPr>
            <w:tcW w:w="1543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2,069</w:t>
            </w:r>
          </w:p>
        </w:tc>
        <w:tc>
          <w:tcPr>
            <w:tcW w:w="1475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0,749</w:t>
            </w:r>
          </w:p>
        </w:tc>
        <w:tc>
          <w:tcPr>
            <w:tcW w:w="1460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1,56</w:t>
            </w:r>
          </w:p>
        </w:tc>
      </w:tr>
      <w:tr w:rsidR="00BF7047" w:rsidTr="00BF7047">
        <w:trPr>
          <w:trHeight w:val="113"/>
        </w:trPr>
        <w:tc>
          <w:tcPr>
            <w:tcW w:w="2458" w:type="dxa"/>
          </w:tcPr>
          <w:p w:rsidR="00BF7047" w:rsidRDefault="00BF7047" w:rsidP="00BF7047">
            <w:pPr>
              <w:spacing w:before="100" w:beforeAutospacing="1" w:after="100" w:afterAutospacing="1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грунтовых дорог (км)</w:t>
            </w:r>
          </w:p>
        </w:tc>
        <w:tc>
          <w:tcPr>
            <w:tcW w:w="1459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1,81</w:t>
            </w:r>
          </w:p>
        </w:tc>
        <w:tc>
          <w:tcPr>
            <w:tcW w:w="1459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3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9,24</w:t>
            </w:r>
          </w:p>
        </w:tc>
        <w:tc>
          <w:tcPr>
            <w:tcW w:w="1475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4,8 </w:t>
            </w:r>
          </w:p>
        </w:tc>
        <w:tc>
          <w:tcPr>
            <w:tcW w:w="1460" w:type="dxa"/>
          </w:tcPr>
          <w:p w:rsidR="00BF7047" w:rsidRDefault="00BF7047" w:rsidP="00BF7047">
            <w:pPr>
              <w:spacing w:before="100" w:beforeAutospacing="1" w:after="100" w:afterAutospacing="1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</w:tr>
    </w:tbl>
    <w:p w:rsidR="00BF7047" w:rsidRDefault="00BF7047" w:rsidP="00BF70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</w:t>
      </w:r>
      <w:r w:rsidRPr="0028210C">
        <w:rPr>
          <w:rFonts w:ascii="Times New Roman" w:hAnsi="Times New Roman" w:cs="Times New Roman"/>
          <w:sz w:val="28"/>
          <w:szCs w:val="28"/>
        </w:rPr>
        <w:t xml:space="preserve">темпы износа </w:t>
      </w:r>
      <w:r>
        <w:rPr>
          <w:rFonts w:ascii="Times New Roman" w:hAnsi="Times New Roman" w:cs="Times New Roman"/>
          <w:sz w:val="28"/>
          <w:szCs w:val="28"/>
        </w:rPr>
        <w:t>превышают</w:t>
      </w:r>
      <w:r w:rsidRPr="0028210C">
        <w:rPr>
          <w:rFonts w:ascii="Times New Roman" w:hAnsi="Times New Roman" w:cs="Times New Roman"/>
          <w:sz w:val="28"/>
          <w:szCs w:val="28"/>
        </w:rPr>
        <w:t xml:space="preserve"> темпы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28210C">
        <w:rPr>
          <w:rFonts w:ascii="Times New Roman" w:hAnsi="Times New Roman" w:cs="Times New Roman"/>
          <w:sz w:val="28"/>
          <w:szCs w:val="28"/>
        </w:rPr>
        <w:t>восстановления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28210C">
        <w:rPr>
          <w:rFonts w:ascii="Times New Roman" w:hAnsi="Times New Roman" w:cs="Times New Roman"/>
          <w:sz w:val="28"/>
          <w:szCs w:val="28"/>
        </w:rPr>
        <w:t>начительная часть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10C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 округа Похвистнево имеет высокую степень износа. Кроме того у</w:t>
      </w:r>
      <w:r w:rsidRPr="0028210C">
        <w:rPr>
          <w:rFonts w:ascii="Times New Roman" w:hAnsi="Times New Roman" w:cs="Times New Roman"/>
          <w:sz w:val="28"/>
          <w:szCs w:val="28"/>
        </w:rPr>
        <w:t>скоренный износ автомобильных дорог обусловлен ростом парка автотранспортных средств и интенсивности движении</w:t>
      </w:r>
      <w:r>
        <w:rPr>
          <w:rFonts w:ascii="Times New Roman" w:hAnsi="Times New Roman" w:cs="Times New Roman"/>
          <w:sz w:val="28"/>
          <w:szCs w:val="28"/>
        </w:rPr>
        <w:t xml:space="preserve"> на дорогах городского округа</w:t>
      </w:r>
      <w:r w:rsidRPr="002821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7047" w:rsidRDefault="00BF7047" w:rsidP="00BF70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приведения в</w:t>
      </w:r>
      <w:r w:rsidRPr="0028210C">
        <w:rPr>
          <w:rFonts w:ascii="Times New Roman" w:hAnsi="Times New Roman" w:cs="Times New Roman"/>
          <w:sz w:val="28"/>
          <w:szCs w:val="28"/>
        </w:rPr>
        <w:t xml:space="preserve"> соответствие параметров автомобильных дорог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28210C">
        <w:rPr>
          <w:rFonts w:ascii="Times New Roman" w:hAnsi="Times New Roman" w:cs="Times New Roman"/>
          <w:sz w:val="28"/>
          <w:szCs w:val="28"/>
        </w:rPr>
        <w:t xml:space="preserve"> потребностям участников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необходимо ремонтировать порядка 4 км дорог с асфальтобетонным покрытием и 5-6 км  грунтовых дорог ежегодно.  Кроме того, при наличии большой протяженности грунтовых дорог требуется асфальтирование не менее одной дороги в год.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объектов и информация о финансовой потребности изложены в приложении №1 к настоящей Программе.</w:t>
      </w:r>
    </w:p>
    <w:p w:rsidR="00BF7047" w:rsidRPr="0079142E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006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Подпрограмма 1 «</w:t>
      </w:r>
      <w:r w:rsidRPr="00947006">
        <w:rPr>
          <w:rFonts w:ascii="Times New Roman" w:hAnsi="Times New Roman" w:cs="Times New Roman"/>
          <w:sz w:val="28"/>
          <w:szCs w:val="28"/>
        </w:rPr>
        <w:t>Развитие улично-дорожной сети городского округа Похвистнево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914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включает в себя комплекс мероприятий по содержанию, ремонту, капитальному ремонту автомобильных дорог общего пользования местного значения и искусственных сооружений на них и строительству (реконструкции) автомобильных дорог общего пользования местного значения. Реализация данных мероприятий направлена на улучшение состояния существующей улично-дорожной сети городского округа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Похвистнево</w:t>
      </w:r>
      <w:r w:rsidRPr="0079142E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 развитие автомобильных дорог общего пользования местного значения.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</w:p>
    <w:p w:rsidR="00BF7047" w:rsidRPr="00327E1E" w:rsidRDefault="00BF7047" w:rsidP="00BF7047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center"/>
        <w:rPr>
          <w:b/>
          <w:sz w:val="28"/>
          <w:szCs w:val="28"/>
        </w:rPr>
      </w:pPr>
      <w:r w:rsidRPr="00327E1E">
        <w:rPr>
          <w:b/>
          <w:sz w:val="28"/>
          <w:szCs w:val="28"/>
        </w:rPr>
        <w:t>Цели, задачи и сроки реализации Подпрограммы 1</w:t>
      </w:r>
    </w:p>
    <w:p w:rsidR="00BF7047" w:rsidRPr="00327E1E" w:rsidRDefault="00BF7047" w:rsidP="00BF7047">
      <w:pPr>
        <w:pStyle w:val="a6"/>
        <w:widowControl w:val="0"/>
        <w:autoSpaceDE w:val="0"/>
        <w:autoSpaceDN w:val="0"/>
        <w:adjustRightInd w:val="0"/>
        <w:spacing w:after="0" w:line="240" w:lineRule="auto"/>
        <w:ind w:left="32" w:firstLine="677"/>
        <w:jc w:val="both"/>
        <w:rPr>
          <w:sz w:val="28"/>
        </w:rPr>
      </w:pPr>
      <w:r>
        <w:rPr>
          <w:sz w:val="28"/>
        </w:rPr>
        <w:t xml:space="preserve">Цель. </w:t>
      </w:r>
      <w:r w:rsidRPr="00E65EC5">
        <w:rPr>
          <w:sz w:val="28"/>
        </w:rPr>
        <w:t>Улучшение транспортно-эксплуатационных качеств  улично-дородной сети городского округа.</w:t>
      </w:r>
    </w:p>
    <w:p w:rsidR="00BF7047" w:rsidRPr="00327E1E" w:rsidRDefault="00BF7047" w:rsidP="00BF704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 xml:space="preserve">Задачи: </w:t>
      </w:r>
    </w:p>
    <w:p w:rsidR="00BF7047" w:rsidRPr="00327E1E" w:rsidRDefault="00BF7047" w:rsidP="00BF704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lang w:eastAsia="ar-SA"/>
        </w:rPr>
      </w:pPr>
      <w:r w:rsidRPr="00327E1E">
        <w:rPr>
          <w:sz w:val="28"/>
          <w:lang w:eastAsia="ar-SA"/>
        </w:rPr>
        <w:t>- доведение параметров улично-дорожной сети до нормативных характеристик путём с</w:t>
      </w:r>
      <w:r w:rsidRPr="00327E1E">
        <w:rPr>
          <w:bCs/>
          <w:iCs/>
          <w:sz w:val="28"/>
          <w:lang w:eastAsia="ar-SA"/>
        </w:rPr>
        <w:t xml:space="preserve">троительства, ремонта проезжих и пешеходных частей улиц, </w:t>
      </w:r>
      <w:proofErr w:type="spellStart"/>
      <w:r w:rsidRPr="00327E1E">
        <w:rPr>
          <w:bCs/>
          <w:iCs/>
          <w:sz w:val="28"/>
          <w:lang w:eastAsia="ar-SA"/>
        </w:rPr>
        <w:t>внутридворовых</w:t>
      </w:r>
      <w:proofErr w:type="spellEnd"/>
      <w:r w:rsidRPr="00327E1E">
        <w:rPr>
          <w:bCs/>
          <w:iCs/>
          <w:sz w:val="28"/>
          <w:lang w:eastAsia="ar-SA"/>
        </w:rPr>
        <w:t xml:space="preserve"> территорий многоквартирных домов </w:t>
      </w:r>
      <w:r w:rsidRPr="00327E1E">
        <w:rPr>
          <w:sz w:val="28"/>
          <w:lang w:eastAsia="ar-SA"/>
        </w:rPr>
        <w:t>с учетом ресурсных возможностей городского округа и областного бюджета;</w:t>
      </w:r>
    </w:p>
    <w:p w:rsidR="00BF7047" w:rsidRDefault="00BF7047" w:rsidP="00BF704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lang w:eastAsia="ar-SA"/>
        </w:rPr>
      </w:pPr>
      <w:r w:rsidRPr="00327E1E">
        <w:rPr>
          <w:sz w:val="28"/>
          <w:lang w:eastAsia="ar-SA"/>
        </w:rPr>
        <w:t>-</w:t>
      </w:r>
      <w:r>
        <w:rPr>
          <w:sz w:val="28"/>
          <w:lang w:eastAsia="ar-SA"/>
        </w:rPr>
        <w:t xml:space="preserve"> </w:t>
      </w:r>
      <w:r w:rsidRPr="00327E1E">
        <w:rPr>
          <w:sz w:val="28"/>
          <w:lang w:eastAsia="ar-SA"/>
        </w:rPr>
        <w:t>улучшение</w:t>
      </w:r>
      <w:r>
        <w:rPr>
          <w:sz w:val="28"/>
          <w:lang w:eastAsia="ar-SA"/>
        </w:rPr>
        <w:t xml:space="preserve"> </w:t>
      </w:r>
      <w:r w:rsidRPr="00327E1E">
        <w:rPr>
          <w:sz w:val="28"/>
          <w:lang w:eastAsia="ar-SA"/>
        </w:rPr>
        <w:t>транспортно-эксплуатационных</w:t>
      </w:r>
      <w:r>
        <w:rPr>
          <w:sz w:val="28"/>
          <w:lang w:eastAsia="ar-SA"/>
        </w:rPr>
        <w:t xml:space="preserve"> </w:t>
      </w:r>
      <w:r w:rsidRPr="00327E1E">
        <w:rPr>
          <w:sz w:val="28"/>
          <w:lang w:eastAsia="ar-SA"/>
        </w:rPr>
        <w:t>показателей</w:t>
      </w:r>
      <w:r>
        <w:rPr>
          <w:sz w:val="28"/>
          <w:lang w:eastAsia="ar-SA"/>
        </w:rPr>
        <w:t xml:space="preserve"> а</w:t>
      </w:r>
      <w:r w:rsidRPr="00327E1E">
        <w:rPr>
          <w:sz w:val="28"/>
          <w:lang w:eastAsia="ar-SA"/>
        </w:rPr>
        <w:t xml:space="preserve">втомобильных дорог городского округа; </w:t>
      </w:r>
    </w:p>
    <w:p w:rsidR="00BF7047" w:rsidRPr="00327E1E" w:rsidRDefault="00BF7047" w:rsidP="00BF704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- устройство водоотводных систем;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  <w:lang w:eastAsia="ar-SA"/>
        </w:rPr>
      </w:pPr>
      <w:r w:rsidRPr="00327E1E">
        <w:rPr>
          <w:sz w:val="28"/>
          <w:lang w:eastAsia="ar-SA"/>
        </w:rPr>
        <w:t xml:space="preserve">- развитие сетей уличного освещения городского округа. 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Подпрограмма</w:t>
      </w:r>
      <w:r>
        <w:rPr>
          <w:sz w:val="28"/>
        </w:rPr>
        <w:t xml:space="preserve"> 1</w:t>
      </w:r>
      <w:r w:rsidRPr="00327E1E">
        <w:rPr>
          <w:sz w:val="28"/>
        </w:rPr>
        <w:t xml:space="preserve"> реализуется </w:t>
      </w:r>
      <w:r>
        <w:rPr>
          <w:sz w:val="28"/>
        </w:rPr>
        <w:t xml:space="preserve">в один этап </w:t>
      </w:r>
      <w:r w:rsidRPr="00327E1E">
        <w:rPr>
          <w:sz w:val="28"/>
        </w:rPr>
        <w:t xml:space="preserve">за </w:t>
      </w:r>
      <w:r>
        <w:rPr>
          <w:sz w:val="28"/>
        </w:rPr>
        <w:t>период с 2025 по 2028</w:t>
      </w:r>
      <w:r w:rsidRPr="00327E1E">
        <w:rPr>
          <w:sz w:val="28"/>
        </w:rPr>
        <w:t xml:space="preserve"> годы.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center"/>
        <w:rPr>
          <w:b/>
          <w:sz w:val="28"/>
        </w:rPr>
      </w:pPr>
    </w:p>
    <w:p w:rsidR="00BF7047" w:rsidRPr="00327E1E" w:rsidRDefault="00BF7047" w:rsidP="00BF7047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center"/>
        <w:rPr>
          <w:b/>
          <w:sz w:val="28"/>
        </w:rPr>
      </w:pPr>
      <w:r w:rsidRPr="00327E1E">
        <w:rPr>
          <w:b/>
          <w:sz w:val="28"/>
        </w:rPr>
        <w:t>Перечень мероприятий Подпрограммы 1</w:t>
      </w:r>
    </w:p>
    <w:p w:rsidR="00BF7047" w:rsidRPr="00327E1E" w:rsidRDefault="00BF7047" w:rsidP="00BF70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1E">
        <w:rPr>
          <w:rFonts w:ascii="Times New Roman" w:hAnsi="Times New Roman" w:cs="Times New Roman"/>
          <w:sz w:val="28"/>
          <w:szCs w:val="28"/>
        </w:rPr>
        <w:t xml:space="preserve">Подпрограммой предусматривается выполнение комплекса мероприятий по развитию улично-дорожной территории городского округа </w:t>
      </w:r>
      <w:r w:rsidRPr="00327E1E">
        <w:rPr>
          <w:rFonts w:ascii="Times New Roman" w:hAnsi="Times New Roman" w:cs="Times New Roman"/>
          <w:bCs/>
          <w:sz w:val="28"/>
          <w:szCs w:val="28"/>
        </w:rPr>
        <w:t xml:space="preserve">с использованием </w:t>
      </w:r>
      <w:r w:rsidRPr="00327E1E">
        <w:rPr>
          <w:rFonts w:ascii="Times New Roman" w:hAnsi="Times New Roman" w:cs="Times New Roman"/>
          <w:sz w:val="28"/>
          <w:szCs w:val="28"/>
        </w:rPr>
        <w:t>финансовых средств местного бюджета, областного бюджета, которые является планируемыми.</w:t>
      </w:r>
    </w:p>
    <w:p w:rsidR="00BF7047" w:rsidRPr="00327E1E" w:rsidRDefault="00BF7047" w:rsidP="00BF70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1E">
        <w:rPr>
          <w:rFonts w:ascii="Times New Roman" w:hAnsi="Times New Roman" w:cs="Times New Roman"/>
          <w:sz w:val="28"/>
          <w:szCs w:val="28"/>
        </w:rPr>
        <w:t>Перечень мероприятий Подпрограммы 1 определен в Приложении № 1 к настоящей Подпрограмме 1.</w:t>
      </w:r>
    </w:p>
    <w:p w:rsidR="00BF7047" w:rsidRPr="00327E1E" w:rsidRDefault="00BF7047" w:rsidP="00BF70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047" w:rsidRPr="00D84454" w:rsidRDefault="00BF7047" w:rsidP="00BF704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454">
        <w:rPr>
          <w:rFonts w:ascii="Times New Roman" w:hAnsi="Times New Roman" w:cs="Times New Roman"/>
          <w:b/>
          <w:sz w:val="28"/>
          <w:szCs w:val="28"/>
        </w:rPr>
        <w:t>4. Показатели (индикаторы) Подпрограммы 1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454">
        <w:rPr>
          <w:rFonts w:ascii="Times New Roman" w:hAnsi="Times New Roman" w:cs="Times New Roman"/>
          <w:sz w:val="28"/>
          <w:szCs w:val="28"/>
        </w:rPr>
        <w:t>Для оценки эффективности реализации задач Подпрограммы определены индикаторы (показатели) которые изложены  в</w:t>
      </w:r>
      <w:r w:rsidRPr="00D84454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Приложении № 2 к настоящей Подпрограмме.</w:t>
      </w:r>
    </w:p>
    <w:p w:rsidR="00BF7047" w:rsidRPr="00D84454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F7047" w:rsidRPr="00D84454" w:rsidRDefault="00BF7047" w:rsidP="00BF70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D84454">
        <w:rPr>
          <w:rFonts w:ascii="Times New Roman" w:hAnsi="Times New Roman" w:cs="Times New Roman"/>
          <w:b/>
          <w:bCs/>
          <w:sz w:val="28"/>
        </w:rPr>
        <w:t>5. Механизм реализации Подпрограммы 1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bCs/>
          <w:sz w:val="28"/>
        </w:rPr>
        <w:t xml:space="preserve">Исполнителем Подпрограммы 1 является </w:t>
      </w:r>
      <w:r>
        <w:rPr>
          <w:bCs/>
          <w:sz w:val="28"/>
        </w:rPr>
        <w:t xml:space="preserve">МКУ «Управление </w:t>
      </w:r>
      <w:r w:rsidRPr="00327E1E">
        <w:rPr>
          <w:bCs/>
          <w:sz w:val="28"/>
        </w:rPr>
        <w:t>Г</w:t>
      </w:r>
      <w:r>
        <w:rPr>
          <w:bCs/>
          <w:sz w:val="28"/>
        </w:rPr>
        <w:t>ЖКХ»</w:t>
      </w:r>
      <w:r w:rsidRPr="00327E1E">
        <w:rPr>
          <w:bCs/>
          <w:sz w:val="28"/>
        </w:rPr>
        <w:t xml:space="preserve">, которое </w:t>
      </w:r>
      <w:r w:rsidRPr="00327E1E">
        <w:rPr>
          <w:sz w:val="28"/>
        </w:rPr>
        <w:t>ежегодно проводит анализ затрат</w:t>
      </w:r>
      <w:r>
        <w:rPr>
          <w:sz w:val="28"/>
        </w:rPr>
        <w:t xml:space="preserve"> по мероприятиям Подпрограммы 1,</w:t>
      </w:r>
      <w:r w:rsidRPr="00327E1E">
        <w:rPr>
          <w:sz w:val="28"/>
        </w:rPr>
        <w:t xml:space="preserve"> </w:t>
      </w:r>
      <w:r>
        <w:rPr>
          <w:sz w:val="28"/>
        </w:rPr>
        <w:t>проводит</w:t>
      </w:r>
      <w:r w:rsidRPr="00327E1E">
        <w:rPr>
          <w:sz w:val="28"/>
        </w:rPr>
        <w:t xml:space="preserve"> мониторинг </w:t>
      </w:r>
      <w:r>
        <w:rPr>
          <w:sz w:val="28"/>
        </w:rPr>
        <w:t>и д</w:t>
      </w:r>
      <w:r w:rsidRPr="00327E1E">
        <w:rPr>
          <w:sz w:val="28"/>
        </w:rPr>
        <w:t>ает оценку ее реализации с учетом результативности мероприятий Подпрограммы 1 и достижения целевых индикаторов.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 xml:space="preserve">Контроль за ходом реализации мероприятий Подпрограммы 1 осуществляет </w:t>
      </w:r>
      <w:r>
        <w:rPr>
          <w:bCs/>
          <w:sz w:val="28"/>
        </w:rPr>
        <w:t xml:space="preserve">МКУ «Управление </w:t>
      </w:r>
      <w:r w:rsidRPr="00327E1E">
        <w:rPr>
          <w:bCs/>
          <w:sz w:val="28"/>
        </w:rPr>
        <w:t>Г</w:t>
      </w:r>
      <w:r>
        <w:rPr>
          <w:bCs/>
          <w:sz w:val="28"/>
        </w:rPr>
        <w:t>ЖКХ»</w:t>
      </w:r>
      <w:r w:rsidRPr="00327E1E">
        <w:rPr>
          <w:bCs/>
          <w:sz w:val="28"/>
        </w:rPr>
        <w:t>,</w:t>
      </w:r>
      <w:r w:rsidRPr="00327E1E">
        <w:rPr>
          <w:sz w:val="28"/>
        </w:rPr>
        <w:t xml:space="preserve"> котор</w:t>
      </w:r>
      <w:r>
        <w:rPr>
          <w:sz w:val="28"/>
        </w:rPr>
        <w:t>ое</w:t>
      </w:r>
      <w:r w:rsidRPr="00327E1E">
        <w:rPr>
          <w:sz w:val="28"/>
        </w:rPr>
        <w:t xml:space="preserve"> представляет отчет об исполнении мероприятий Подпрограммы 1 в Управление по экономике и финансам Администрации городского округа Похвистнево. 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 xml:space="preserve"> 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center"/>
        <w:rPr>
          <w:b/>
          <w:bCs/>
          <w:sz w:val="28"/>
        </w:rPr>
      </w:pPr>
      <w:r w:rsidRPr="00327E1E">
        <w:rPr>
          <w:b/>
          <w:bCs/>
          <w:sz w:val="28"/>
        </w:rPr>
        <w:t>6. Ожидаемые социально-экономические последствия реализации мероприятий Подпрограммы 1</w:t>
      </w:r>
    </w:p>
    <w:p w:rsidR="00BF7047" w:rsidRPr="00117DAA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DAA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</w:t>
      </w:r>
      <w:r w:rsidRPr="00117DAA">
        <w:rPr>
          <w:rFonts w:ascii="Times New Roman" w:hAnsi="Times New Roman" w:cs="Times New Roman"/>
          <w:color w:val="000000"/>
          <w:sz w:val="28"/>
          <w:szCs w:val="28"/>
        </w:rPr>
        <w:t>Подпрограммы 1 должн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117DAA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обеспечить:</w:t>
      </w:r>
    </w:p>
    <w:p w:rsidR="00BF7047" w:rsidRPr="00117DAA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17DAA">
        <w:rPr>
          <w:rFonts w:ascii="Times New Roman" w:hAnsi="Times New Roman" w:cs="Times New Roman"/>
          <w:color w:val="000000"/>
          <w:sz w:val="28"/>
          <w:szCs w:val="28"/>
        </w:rPr>
        <w:t>- ремонт дорог общего пользования порядка 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17DA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>505</w:t>
      </w:r>
      <w:r w:rsidRPr="00117DAA">
        <w:rPr>
          <w:rFonts w:ascii="Times New Roman" w:hAnsi="Times New Roman" w:cs="Times New Roman"/>
          <w:color w:val="000000"/>
          <w:sz w:val="28"/>
          <w:szCs w:val="28"/>
        </w:rPr>
        <w:t xml:space="preserve"> км,</w:t>
      </w:r>
    </w:p>
    <w:p w:rsidR="00BF7047" w:rsidRPr="00117DAA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17DAA">
        <w:rPr>
          <w:rFonts w:ascii="Times New Roman" w:hAnsi="Times New Roman" w:cs="Times New Roman"/>
          <w:color w:val="000000"/>
          <w:sz w:val="28"/>
          <w:szCs w:val="28"/>
        </w:rPr>
        <w:t xml:space="preserve">- ремонт тротуаров протяжённостью </w:t>
      </w:r>
      <w:r>
        <w:rPr>
          <w:rFonts w:ascii="Times New Roman" w:hAnsi="Times New Roman" w:cs="Times New Roman"/>
          <w:color w:val="000000"/>
          <w:sz w:val="28"/>
          <w:szCs w:val="28"/>
        </w:rPr>
        <w:t>0,65</w:t>
      </w:r>
      <w:r w:rsidRPr="00117D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км,</w:t>
      </w:r>
    </w:p>
    <w:p w:rsidR="00BF7047" w:rsidRPr="00117DAA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DAA">
        <w:rPr>
          <w:rFonts w:ascii="Times New Roman" w:hAnsi="Times New Roman" w:cs="Times New Roman"/>
          <w:color w:val="000000"/>
          <w:sz w:val="28"/>
          <w:szCs w:val="28"/>
        </w:rPr>
        <w:t xml:space="preserve">- ремонт  дворовых территорий многоквартирных домов и проездов к дворовым территориям  в количестве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>20 дворов,</w:t>
      </w:r>
      <w:r w:rsidRPr="00117D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7047" w:rsidRPr="00B2048D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117DAA">
        <w:rPr>
          <w:rFonts w:ascii="Times New Roman" w:hAnsi="Times New Roman" w:cs="Times New Roman"/>
          <w:color w:val="000000"/>
          <w:sz w:val="28"/>
          <w:szCs w:val="28"/>
        </w:rPr>
        <w:t>- ремонт и отсыпку грунтовых дорог общей протяжённостью  3,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117DAA">
        <w:rPr>
          <w:rFonts w:ascii="Times New Roman" w:hAnsi="Times New Roman" w:cs="Times New Roman"/>
          <w:color w:val="000000"/>
          <w:sz w:val="28"/>
          <w:szCs w:val="28"/>
        </w:rPr>
        <w:t xml:space="preserve"> км;</w:t>
      </w:r>
    </w:p>
    <w:p w:rsidR="00BF7047" w:rsidRPr="002A08E2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8E2">
        <w:rPr>
          <w:rFonts w:ascii="Times New Roman" w:hAnsi="Times New Roman" w:cs="Times New Roman"/>
          <w:color w:val="000000"/>
          <w:sz w:val="28"/>
          <w:szCs w:val="28"/>
        </w:rPr>
        <w:t xml:space="preserve">- ремонт водоотводных систем общей протяженностью </w:t>
      </w:r>
      <w:r>
        <w:rPr>
          <w:rFonts w:ascii="Times New Roman" w:hAnsi="Times New Roman" w:cs="Times New Roman"/>
          <w:color w:val="000000"/>
          <w:sz w:val="28"/>
          <w:szCs w:val="28"/>
        </w:rPr>
        <w:t>0,44</w:t>
      </w:r>
      <w:r w:rsidRPr="002A08E2">
        <w:rPr>
          <w:rFonts w:ascii="Times New Roman" w:hAnsi="Times New Roman" w:cs="Times New Roman"/>
          <w:color w:val="000000"/>
          <w:sz w:val="28"/>
          <w:szCs w:val="28"/>
        </w:rPr>
        <w:t xml:space="preserve"> км;</w:t>
      </w:r>
    </w:p>
    <w:p w:rsidR="00BF7047" w:rsidRPr="002A08E2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8E2">
        <w:rPr>
          <w:rFonts w:ascii="Times New Roman" w:hAnsi="Times New Roman" w:cs="Times New Roman"/>
          <w:sz w:val="28"/>
          <w:szCs w:val="28"/>
        </w:rPr>
        <w:t>- повысить эффективность бюджетных расходов;</w:t>
      </w:r>
    </w:p>
    <w:p w:rsidR="00BF7047" w:rsidRPr="00327E1E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8E2">
        <w:rPr>
          <w:rFonts w:ascii="Times New Roman" w:hAnsi="Times New Roman" w:cs="Times New Roman"/>
          <w:sz w:val="28"/>
          <w:szCs w:val="28"/>
        </w:rPr>
        <w:t>- улучшить качество жизни населения городского округа Похвистнево.</w:t>
      </w:r>
    </w:p>
    <w:p w:rsidR="00BF7047" w:rsidRPr="00327E1E" w:rsidRDefault="00BF7047" w:rsidP="00BF7047">
      <w:pPr>
        <w:pStyle w:val="a6"/>
        <w:tabs>
          <w:tab w:val="left" w:pos="993"/>
          <w:tab w:val="left" w:pos="5245"/>
        </w:tabs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>МКУ «</w:t>
      </w:r>
      <w:r w:rsidRPr="00327E1E">
        <w:rPr>
          <w:sz w:val="28"/>
        </w:rPr>
        <w:t>У</w:t>
      </w:r>
      <w:r>
        <w:rPr>
          <w:sz w:val="28"/>
        </w:rPr>
        <w:t xml:space="preserve">правление </w:t>
      </w:r>
      <w:r w:rsidRPr="00327E1E">
        <w:rPr>
          <w:sz w:val="28"/>
        </w:rPr>
        <w:t>Г</w:t>
      </w:r>
      <w:r>
        <w:rPr>
          <w:sz w:val="28"/>
        </w:rPr>
        <w:t>Ж</w:t>
      </w:r>
      <w:r w:rsidRPr="00327E1E">
        <w:rPr>
          <w:sz w:val="28"/>
        </w:rPr>
        <w:t>КХ</w:t>
      </w:r>
      <w:r>
        <w:rPr>
          <w:sz w:val="28"/>
        </w:rPr>
        <w:t>»</w:t>
      </w:r>
      <w:r w:rsidRPr="00327E1E">
        <w:rPr>
          <w:sz w:val="28"/>
        </w:rPr>
        <w:t xml:space="preserve"> ежегодно в срок до 1 </w:t>
      </w:r>
      <w:r>
        <w:rPr>
          <w:sz w:val="28"/>
        </w:rPr>
        <w:t xml:space="preserve">февраля </w:t>
      </w:r>
      <w:r w:rsidRPr="00327E1E">
        <w:rPr>
          <w:sz w:val="28"/>
        </w:rPr>
        <w:t xml:space="preserve">подготавливает информацию о ходе реализации Подпрограммы </w:t>
      </w:r>
      <w:r>
        <w:rPr>
          <w:sz w:val="28"/>
        </w:rPr>
        <w:t>1</w:t>
      </w:r>
      <w:r w:rsidRPr="00327E1E">
        <w:rPr>
          <w:sz w:val="28"/>
        </w:rPr>
        <w:t xml:space="preserve"> за отчетный год, включая оценку показателей эффективности реализации Подпрограммы </w:t>
      </w:r>
      <w:r>
        <w:rPr>
          <w:sz w:val="28"/>
        </w:rPr>
        <w:t>1</w:t>
      </w:r>
      <w:r w:rsidRPr="00327E1E">
        <w:rPr>
          <w:sz w:val="28"/>
        </w:rPr>
        <w:t xml:space="preserve">, рассчитанных в соответствии с </w:t>
      </w:r>
      <w:hyperlink r:id="rId8" w:history="1">
        <w:r w:rsidRPr="00327E1E">
          <w:rPr>
            <w:sz w:val="28"/>
          </w:rPr>
          <w:t>методикой</w:t>
        </w:r>
      </w:hyperlink>
      <w:r w:rsidRPr="00327E1E">
        <w:rPr>
          <w:sz w:val="28"/>
        </w:rPr>
        <w:t xml:space="preserve"> проведения оценки эффективности реализации муниципальной программы, утвержденной </w:t>
      </w:r>
      <w:r w:rsidRPr="007A48D3">
        <w:rPr>
          <w:color w:val="000000"/>
          <w:sz w:val="28"/>
        </w:rPr>
        <w:t>постановлени</w:t>
      </w:r>
      <w:r>
        <w:rPr>
          <w:color w:val="000000"/>
          <w:sz w:val="28"/>
        </w:rPr>
        <w:t>ем</w:t>
      </w:r>
      <w:r w:rsidRPr="007A48D3">
        <w:rPr>
          <w:color w:val="000000"/>
          <w:sz w:val="28"/>
        </w:rPr>
        <w:t xml:space="preserve"> Администрации городского округа Похвистнево от 06.11.2019 № 1156 «Об утверждении Порядка принятия решений о разработке, формирования, реализации и оценки эффективности муниципальных программ городского округа Похвистнево»</w:t>
      </w:r>
      <w:r w:rsidRPr="00327E1E">
        <w:rPr>
          <w:sz w:val="28"/>
        </w:rPr>
        <w:t xml:space="preserve"> и направляет ее для рассмотрения на заседании Коллегии.</w:t>
      </w:r>
    </w:p>
    <w:p w:rsidR="00BF7047" w:rsidRDefault="00BF7047" w:rsidP="00BF7047"/>
    <w:p w:rsidR="00BF7047" w:rsidRDefault="00BF7047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047" w:rsidRDefault="00BF7047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047" w:rsidRDefault="00BF7047" w:rsidP="00BF70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F7047" w:rsidSect="00BF7047">
          <w:headerReference w:type="default" r:id="rId9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tbl>
      <w:tblPr>
        <w:tblW w:w="14260" w:type="dxa"/>
        <w:tblInd w:w="91" w:type="dxa"/>
        <w:tblLook w:val="04A0"/>
      </w:tblPr>
      <w:tblGrid>
        <w:gridCol w:w="876"/>
        <w:gridCol w:w="3400"/>
        <w:gridCol w:w="1321"/>
        <w:gridCol w:w="1680"/>
        <w:gridCol w:w="1415"/>
        <w:gridCol w:w="1374"/>
        <w:gridCol w:w="1405"/>
        <w:gridCol w:w="1357"/>
        <w:gridCol w:w="1432"/>
      </w:tblGrid>
      <w:tr w:rsidR="00BF7047" w:rsidRPr="00BF7047" w:rsidTr="00BF7047">
        <w:trPr>
          <w:trHeight w:val="2603"/>
        </w:trPr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7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№1                                                                                             к Подпрограмме 1 «Развитие улично-дорожной сети городского округа Похвистнево Самарской области» на 2025-2028 годы муниципальной программы «Комплексное развитие улично-дорожного хозяйства, благоустройства и транспорта городского округа Похвистнево Самарской области» на 2025-2028 годы</w:t>
            </w:r>
          </w:p>
        </w:tc>
      </w:tr>
      <w:tr w:rsidR="00BF7047" w:rsidRPr="00BF7047" w:rsidTr="00BF7047">
        <w:trPr>
          <w:trHeight w:val="720"/>
        </w:trPr>
        <w:tc>
          <w:tcPr>
            <w:tcW w:w="142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мероприятий и финансовое обеспечение Подпрограммы 1 на 2025-2028 годы</w:t>
            </w:r>
          </w:p>
        </w:tc>
      </w:tr>
      <w:tr w:rsidR="00BF7047" w:rsidRPr="00BF7047" w:rsidTr="00BF7047">
        <w:trPr>
          <w:trHeight w:val="345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757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Финансовые ресурсы (тыс.руб.)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Получатель бюджетных средств/ исполнитель</w:t>
            </w:r>
          </w:p>
        </w:tc>
      </w:tr>
      <w:tr w:rsidR="00BF7047" w:rsidRPr="00BF7047" w:rsidTr="00BF7047">
        <w:trPr>
          <w:trHeight w:val="769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420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Цель. Улучшение транспортно-эксплуатационных качеств  улично-дородной сети городского округа Похвистнево.</w:t>
            </w:r>
          </w:p>
        </w:tc>
      </w:tr>
      <w:tr w:rsidR="00BF7047" w:rsidRPr="00BF7047" w:rsidTr="00BF7047">
        <w:trPr>
          <w:trHeight w:val="552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Задача 1. Доведение параметров улично-дорожной сети до нормативных характеристик путём реконструкции, ремонта проезжих и пешеходных частей улиц,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внутридворовых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 территорий многоквартирных домов с учетом ресурсных возможностей городского и областного бюджетов. </w:t>
            </w:r>
          </w:p>
        </w:tc>
      </w:tr>
      <w:tr w:rsidR="00BF7047" w:rsidRPr="00BF7047" w:rsidTr="00BF7047">
        <w:trPr>
          <w:trHeight w:val="349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1.1. Проектирование, реконструкция, капитальный ремонт и ремонт существующих дорог с твердым покрытием. </w:t>
            </w:r>
          </w:p>
        </w:tc>
      </w:tr>
      <w:tr w:rsidR="00BF7047" w:rsidRPr="00BF7047" w:rsidTr="00BF7047">
        <w:trPr>
          <w:trHeight w:val="300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1.1.1.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Итого,  в том числе: 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2025-2028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243099,299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42067,999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41200,0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42727,3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117104,0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503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Областной бюджет (предполагаемые средства)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216358,819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37440,519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36668,0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38027,3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104223,0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552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Городской  бюджет (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софинансирование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26740,480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4627,480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4532,0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4700,0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12881,0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285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1.2. Ремонт тротуаров.</w:t>
            </w:r>
          </w:p>
        </w:tc>
      </w:tr>
      <w:tr w:rsidR="00BF7047" w:rsidRPr="00BF7047" w:rsidTr="00BF7047">
        <w:trPr>
          <w:trHeight w:val="330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1.2.1.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Итого, в том числе: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 2025-2026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3162,520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3162,52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518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Городской  бюджет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3162,520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3162,52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503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1.3.   Ремонт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внутридворовых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 территорий многоквартирных домов, проездов к дворовым территориям многоквартирных домов, благоустройство городских территорий</w:t>
            </w:r>
          </w:p>
        </w:tc>
      </w:tr>
      <w:tr w:rsidR="00BF7047" w:rsidRPr="00BF7047" w:rsidTr="00BF7047">
        <w:trPr>
          <w:trHeight w:val="31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1.3.1.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Итого,  в том числе: 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2025-2028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20000,000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5000,000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5000,000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5000,000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5000,000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552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Областной бюджет  (предполагаемые средства)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17800,000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4450,000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4450,000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4450,000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4450,000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58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Городской  бюджет (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софинансирование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2200,000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550,000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550,000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550,000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550,000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315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Задача 2. Улучшение транспортно-эксплуатационных показателей автомобильных дорог городского округа.                  </w:t>
            </w:r>
          </w:p>
        </w:tc>
      </w:tr>
      <w:tr w:rsidR="00BF7047" w:rsidRPr="00BF7047" w:rsidTr="00BF7047">
        <w:trPr>
          <w:trHeight w:val="315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1.2.1. Ремонт и отсыпка грунтовых дорог.</w:t>
            </w:r>
          </w:p>
        </w:tc>
      </w:tr>
      <w:tr w:rsidR="00BF7047" w:rsidRPr="00BF7047" w:rsidTr="00BF7047">
        <w:trPr>
          <w:trHeight w:val="300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1.2.1.1.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Итого, в том числе: 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 2025-2028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20000,000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5000,000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5000,000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5000,000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5000,000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638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Областной бюджет (предполагаемые средства)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17800,000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4450,000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4450,000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4450,000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4450,000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54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Городской  бюджет (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софинансирование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2200,000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550,000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550,000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550,000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550,000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1632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1.2.2.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Проектирование организации дорожного движения: формирование документации с целью оптимизации условий движения транспортных и пешеходных потоков  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6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Городской  бюджет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1295,762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1295,762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1429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Паспортизация автомобильных дорог: формирование документации с целью исполнения законодательства по техническому учету проезжих частей и обочин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6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Городской бюджет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1600,000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1600,000</w:t>
            </w:r>
          </w:p>
        </w:tc>
        <w:tc>
          <w:tcPr>
            <w:tcW w:w="13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7047" w:rsidRPr="00BF7047" w:rsidTr="00BF7047">
        <w:trPr>
          <w:trHeight w:val="360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Задача 3. Устройство водоотводных систем.</w:t>
            </w:r>
          </w:p>
        </w:tc>
      </w:tr>
      <w:tr w:rsidR="00BF7047" w:rsidRPr="00BF7047" w:rsidTr="00BF7047">
        <w:trPr>
          <w:trHeight w:val="589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1.3.1.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Устройство водоотводной канавы по ул. Неверова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6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Городской бюджет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1750,000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1750,000</w:t>
            </w: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7047" w:rsidRPr="00BF7047" w:rsidTr="00BF7047">
        <w:trPr>
          <w:trHeight w:val="315"/>
        </w:trPr>
        <w:tc>
          <w:tcPr>
            <w:tcW w:w="14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Задача 4. Развитие сетей уличного освещения городского округа.   </w:t>
            </w:r>
          </w:p>
        </w:tc>
      </w:tr>
      <w:tr w:rsidR="00BF7047" w:rsidRPr="00BF7047" w:rsidTr="00BF7047">
        <w:trPr>
          <w:trHeight w:val="31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1.4.1. 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Итого, в том числе: 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1239,854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1239,854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289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  бюджет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1239,854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1239,854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552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Общий объём финансирования мероприятий, в т.ч.: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2025- 2028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292147,435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53363,761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51200,000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52727,30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134856,374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84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Областной бюджет (предполагаемые средства) 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251958,819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46340,519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45568,0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46927,3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113123,0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047" w:rsidRPr="00BF7047" w:rsidTr="00BF7047">
        <w:trPr>
          <w:trHeight w:val="48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Городской  бюджет </w:t>
            </w: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40188,616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7023,242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5632,000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5800,00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21733,374</w:t>
            </w: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F7047" w:rsidRDefault="00BF7047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BF7047" w:rsidSect="00BF7047">
          <w:pgSz w:w="16838" w:h="11906" w:orient="landscape"/>
          <w:pgMar w:top="567" w:right="851" w:bottom="1701" w:left="1134" w:header="709" w:footer="709" w:gutter="0"/>
          <w:cols w:space="708"/>
          <w:titlePg/>
          <w:docGrid w:linePitch="360"/>
        </w:sectPr>
      </w:pPr>
    </w:p>
    <w:p w:rsidR="00BF7047" w:rsidRDefault="00BF7047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047" w:rsidRDefault="00BF7047" w:rsidP="00BF7047">
      <w:pPr>
        <w:spacing w:after="0" w:line="240" w:lineRule="auto"/>
        <w:ind w:left="637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3                                                                               к Подпрограмме 1 «Развитие </w:t>
      </w:r>
      <w:proofErr w:type="spellStart"/>
      <w:r>
        <w:rPr>
          <w:rFonts w:ascii="Times New Roman" w:hAnsi="Times New Roman"/>
          <w:sz w:val="28"/>
          <w:szCs w:val="28"/>
        </w:rPr>
        <w:t>улично</w:t>
      </w:r>
      <w:proofErr w:type="spellEnd"/>
      <w:r>
        <w:rPr>
          <w:rFonts w:ascii="Times New Roman" w:hAnsi="Times New Roman"/>
          <w:sz w:val="28"/>
          <w:szCs w:val="28"/>
        </w:rPr>
        <w:t>-                                        дорожной сети городского округа                                   Похвистнево Самарской области»                                                     на 2025-2028 годы</w:t>
      </w:r>
    </w:p>
    <w:p w:rsidR="00BF7047" w:rsidRDefault="00BF7047" w:rsidP="00BF7047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BF7047" w:rsidRPr="000E03C2" w:rsidRDefault="00BF7047" w:rsidP="00BF7047">
      <w:pPr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0E03C2">
        <w:rPr>
          <w:rFonts w:ascii="Times New Roman" w:hAnsi="Times New Roman"/>
          <w:b/>
          <w:spacing w:val="-2"/>
          <w:sz w:val="28"/>
          <w:szCs w:val="28"/>
        </w:rPr>
        <w:t xml:space="preserve">Перечень мероприятий, запланированных к исполнению </w:t>
      </w:r>
      <w:r>
        <w:rPr>
          <w:rFonts w:ascii="Times New Roman" w:hAnsi="Times New Roman"/>
          <w:b/>
          <w:spacing w:val="-2"/>
          <w:sz w:val="28"/>
          <w:szCs w:val="28"/>
        </w:rPr>
        <w:t>на 2027 год</w:t>
      </w:r>
    </w:p>
    <w:tbl>
      <w:tblPr>
        <w:tblpPr w:leftFromText="180" w:rightFromText="180" w:vertAnchor="text" w:tblpX="-352" w:tblpY="1"/>
        <w:tblOverlap w:val="never"/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9"/>
        <w:gridCol w:w="5352"/>
        <w:gridCol w:w="887"/>
        <w:gridCol w:w="1072"/>
        <w:gridCol w:w="1368"/>
        <w:gridCol w:w="924"/>
      </w:tblGrid>
      <w:tr w:rsidR="00BF7047" w:rsidRPr="00294DDF" w:rsidTr="00BF7047">
        <w:trPr>
          <w:trHeight w:val="273"/>
          <w:tblHeader/>
        </w:trPr>
        <w:tc>
          <w:tcPr>
            <w:tcW w:w="270" w:type="pct"/>
            <w:vMerge w:val="restart"/>
            <w:shd w:val="clear" w:color="auto" w:fill="auto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36" w:type="pct"/>
            <w:vMerge w:val="restart"/>
            <w:shd w:val="clear" w:color="auto" w:fill="auto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37" w:type="pct"/>
            <w:vMerge w:val="restart"/>
          </w:tcPr>
          <w:p w:rsidR="00BF7047" w:rsidRPr="00294DDF" w:rsidRDefault="00BF7047" w:rsidP="00BF7047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 xml:space="preserve">Объемный показатель, </w:t>
            </w:r>
            <w:proofErr w:type="spellStart"/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ед.изм</w:t>
            </w:r>
            <w:proofErr w:type="spellEnd"/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57" w:type="pct"/>
            <w:gridSpan w:val="3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Объемы и источники финансирования тыс.руб.</w:t>
            </w:r>
          </w:p>
        </w:tc>
      </w:tr>
      <w:tr w:rsidR="00BF7047" w:rsidRPr="00294DDF" w:rsidTr="00BF7047">
        <w:trPr>
          <w:trHeight w:val="273"/>
          <w:tblHeader/>
        </w:trPr>
        <w:tc>
          <w:tcPr>
            <w:tcW w:w="270" w:type="pct"/>
            <w:vMerge/>
            <w:shd w:val="clear" w:color="auto" w:fill="auto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36" w:type="pct"/>
            <w:vMerge/>
            <w:shd w:val="clear" w:color="auto" w:fill="auto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7" w:type="pct"/>
            <w:vMerge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28" w:type="pct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74" w:type="pct"/>
          </w:tcPr>
          <w:p w:rsidR="00BF7047" w:rsidRPr="00294DDF" w:rsidRDefault="00BF7047" w:rsidP="00BF7047">
            <w:pPr>
              <w:spacing w:after="0" w:line="240" w:lineRule="auto"/>
              <w:ind w:left="-122" w:right="-16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Областной бюджет (предполагаемые)</w:t>
            </w:r>
          </w:p>
        </w:tc>
        <w:tc>
          <w:tcPr>
            <w:tcW w:w="455" w:type="pct"/>
          </w:tcPr>
          <w:p w:rsidR="00BF7047" w:rsidRPr="00294DDF" w:rsidRDefault="00BF7047" w:rsidP="00BF7047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Городской </w:t>
            </w: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 xml:space="preserve"> бюджет</w:t>
            </w:r>
          </w:p>
        </w:tc>
      </w:tr>
      <w:tr w:rsidR="00BF7047" w:rsidRPr="00294DDF" w:rsidTr="00BF7047">
        <w:trPr>
          <w:trHeight w:val="273"/>
          <w:tblHeader/>
        </w:trPr>
        <w:tc>
          <w:tcPr>
            <w:tcW w:w="270" w:type="pct"/>
            <w:shd w:val="clear" w:color="auto" w:fill="auto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36" w:type="pct"/>
            <w:shd w:val="clear" w:color="auto" w:fill="auto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7" w:type="pct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8" w:type="pct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4" w:type="pct"/>
          </w:tcPr>
          <w:p w:rsidR="00BF7047" w:rsidRPr="00294DDF" w:rsidRDefault="00BF7047" w:rsidP="00BF7047">
            <w:pPr>
              <w:spacing w:after="0" w:line="240" w:lineRule="auto"/>
              <w:ind w:right="-16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5" w:type="pct"/>
          </w:tcPr>
          <w:p w:rsidR="00BF7047" w:rsidRDefault="00BF7047" w:rsidP="00BF7047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BF7047" w:rsidRPr="00294DDF" w:rsidTr="00BF7047">
        <w:trPr>
          <w:trHeight w:val="548"/>
        </w:trPr>
        <w:tc>
          <w:tcPr>
            <w:tcW w:w="270" w:type="pct"/>
            <w:shd w:val="clear" w:color="000000" w:fill="FFFFFF"/>
            <w:vAlign w:val="center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294DD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36" w:type="pct"/>
            <w:shd w:val="clear" w:color="000000" w:fill="FFFFFF"/>
            <w:vAlign w:val="center"/>
          </w:tcPr>
          <w:p w:rsidR="00BF7047" w:rsidRPr="00294DDF" w:rsidRDefault="00BF7047" w:rsidP="00BF7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/>
                <w:bCs/>
                <w:sz w:val="24"/>
                <w:szCs w:val="24"/>
              </w:rPr>
              <w:t>Проектирование, реконструкция, капитальный ремонт и ремонт существующих дорог с твердым покрытием, в том числе:</w:t>
            </w:r>
          </w:p>
        </w:tc>
        <w:tc>
          <w:tcPr>
            <w:tcW w:w="437" w:type="pct"/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3,13 км</w:t>
            </w:r>
          </w:p>
        </w:tc>
        <w:tc>
          <w:tcPr>
            <w:tcW w:w="528" w:type="pct"/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42 727,3</w:t>
            </w:r>
          </w:p>
        </w:tc>
        <w:tc>
          <w:tcPr>
            <w:tcW w:w="674" w:type="pct"/>
            <w:shd w:val="clear" w:color="000000" w:fill="FFFFFF"/>
          </w:tcPr>
          <w:p w:rsidR="00BF7047" w:rsidRPr="002C4F31" w:rsidRDefault="00BF7047" w:rsidP="00BF70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38 027,3</w:t>
            </w:r>
          </w:p>
        </w:tc>
        <w:tc>
          <w:tcPr>
            <w:tcW w:w="455" w:type="pct"/>
            <w:shd w:val="clear" w:color="000000" w:fill="FFFFFF"/>
          </w:tcPr>
          <w:p w:rsidR="00BF7047" w:rsidRPr="00943263" w:rsidRDefault="00BF7047" w:rsidP="00BF70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4 700,0</w:t>
            </w:r>
          </w:p>
        </w:tc>
      </w:tr>
      <w:tr w:rsidR="00BF7047" w:rsidRPr="00294DDF" w:rsidTr="00BF7047">
        <w:trPr>
          <w:trHeight w:val="310"/>
        </w:trPr>
        <w:tc>
          <w:tcPr>
            <w:tcW w:w="270" w:type="pct"/>
            <w:shd w:val="clear" w:color="000000" w:fill="FFFFFF"/>
          </w:tcPr>
          <w:p w:rsidR="00BF7047" w:rsidRPr="00F95330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3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36" w:type="pct"/>
            <w:shd w:val="clear" w:color="000000" w:fill="FFFFFF"/>
          </w:tcPr>
          <w:p w:rsidR="00BF7047" w:rsidRPr="001B79AB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5CD1">
              <w:rPr>
                <w:rFonts w:ascii="Times New Roman" w:hAnsi="Times New Roman"/>
                <w:bCs/>
                <w:sz w:val="24"/>
                <w:szCs w:val="24"/>
              </w:rPr>
              <w:t>Ремонт  автомобильной дороги по ул. 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ово-</w:t>
            </w:r>
            <w:r w:rsidRPr="008F5CD1">
              <w:rPr>
                <w:rFonts w:ascii="Times New Roman" w:hAnsi="Times New Roman"/>
                <w:bCs/>
                <w:sz w:val="24"/>
                <w:szCs w:val="24"/>
              </w:rPr>
              <w:t>Полевая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ул. Буденного </w:t>
            </w:r>
            <w:r w:rsidRPr="008F5CD1">
              <w:rPr>
                <w:rFonts w:ascii="Times New Roman" w:hAnsi="Times New Roman"/>
                <w:bCs/>
                <w:sz w:val="24"/>
                <w:szCs w:val="24"/>
              </w:rPr>
              <w:t>до ул. Тупиковой</w:t>
            </w:r>
          </w:p>
        </w:tc>
        <w:tc>
          <w:tcPr>
            <w:tcW w:w="437" w:type="pct"/>
            <w:shd w:val="clear" w:color="000000" w:fill="FFFFFF"/>
          </w:tcPr>
          <w:p w:rsidR="00BF7047" w:rsidRPr="007F049D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1,260 км</w:t>
            </w:r>
          </w:p>
        </w:tc>
        <w:tc>
          <w:tcPr>
            <w:tcW w:w="528" w:type="pct"/>
            <w:shd w:val="clear" w:color="000000" w:fill="FFFFFF"/>
          </w:tcPr>
          <w:p w:rsidR="00BF7047" w:rsidRPr="001B79AB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19 500,0</w:t>
            </w:r>
          </w:p>
        </w:tc>
        <w:tc>
          <w:tcPr>
            <w:tcW w:w="674" w:type="pct"/>
            <w:shd w:val="clear" w:color="000000" w:fill="FFFFFF"/>
          </w:tcPr>
          <w:p w:rsidR="00BF7047" w:rsidRPr="001B79AB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17 355,0</w:t>
            </w:r>
          </w:p>
        </w:tc>
        <w:tc>
          <w:tcPr>
            <w:tcW w:w="455" w:type="pct"/>
            <w:shd w:val="clear" w:color="000000" w:fill="FFFFFF"/>
          </w:tcPr>
          <w:p w:rsidR="00BF7047" w:rsidRPr="001B79AB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2 145,0</w:t>
            </w:r>
          </w:p>
        </w:tc>
      </w:tr>
      <w:tr w:rsidR="00BF7047" w:rsidRPr="00294DDF" w:rsidTr="00BF7047">
        <w:trPr>
          <w:trHeight w:val="310"/>
        </w:trPr>
        <w:tc>
          <w:tcPr>
            <w:tcW w:w="270" w:type="pct"/>
            <w:shd w:val="clear" w:color="000000" w:fill="FFFFFF"/>
          </w:tcPr>
          <w:p w:rsidR="00BF7047" w:rsidRPr="00F95330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3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36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автомобильной дороги по ул. Газовиков от ул. Мира до ул. Кооперативная</w:t>
            </w:r>
          </w:p>
        </w:tc>
        <w:tc>
          <w:tcPr>
            <w:tcW w:w="437" w:type="pct"/>
            <w:shd w:val="clear" w:color="000000" w:fill="FFFFFF"/>
          </w:tcPr>
          <w:p w:rsidR="00BF7047" w:rsidRPr="007F049D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049D">
              <w:rPr>
                <w:rFonts w:ascii="Times New Roman" w:hAnsi="Times New Roman"/>
                <w:sz w:val="24"/>
                <w:szCs w:val="24"/>
              </w:rPr>
              <w:t>0,440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528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8 000,0</w:t>
            </w:r>
          </w:p>
        </w:tc>
        <w:tc>
          <w:tcPr>
            <w:tcW w:w="674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7 120,0</w:t>
            </w:r>
          </w:p>
        </w:tc>
        <w:tc>
          <w:tcPr>
            <w:tcW w:w="455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880,0</w:t>
            </w:r>
          </w:p>
        </w:tc>
      </w:tr>
      <w:tr w:rsidR="00BF7047" w:rsidRPr="00294DDF" w:rsidTr="00BF7047">
        <w:trPr>
          <w:trHeight w:val="310"/>
        </w:trPr>
        <w:tc>
          <w:tcPr>
            <w:tcW w:w="270" w:type="pct"/>
            <w:shd w:val="clear" w:color="000000" w:fill="FFFFFF"/>
          </w:tcPr>
          <w:p w:rsidR="00BF7047" w:rsidRPr="00F95330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3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36" w:type="pct"/>
            <w:shd w:val="clear" w:color="000000" w:fill="FFFFFF"/>
          </w:tcPr>
          <w:p w:rsidR="00BF7047" w:rsidRPr="00B66F0E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62E">
              <w:rPr>
                <w:rFonts w:ascii="Times New Roman" w:hAnsi="Times New Roman"/>
                <w:bCs/>
                <w:sz w:val="24"/>
                <w:szCs w:val="24"/>
              </w:rPr>
              <w:t xml:space="preserve">Ремонт автомобильной дороги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М. Горького </w:t>
            </w:r>
          </w:p>
        </w:tc>
        <w:tc>
          <w:tcPr>
            <w:tcW w:w="437" w:type="pct"/>
            <w:shd w:val="clear" w:color="000000" w:fill="FFFFFF"/>
          </w:tcPr>
          <w:p w:rsidR="00BF7047" w:rsidRPr="007F049D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0,300</w:t>
            </w:r>
            <w:r w:rsidRPr="007F04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528" w:type="pct"/>
            <w:shd w:val="clear" w:color="000000" w:fill="FFFFFF"/>
          </w:tcPr>
          <w:p w:rsidR="00BF7047" w:rsidRPr="00B66F0E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2 427,3</w:t>
            </w:r>
          </w:p>
        </w:tc>
        <w:tc>
          <w:tcPr>
            <w:tcW w:w="674" w:type="pct"/>
            <w:shd w:val="clear" w:color="000000" w:fill="FFFFFF"/>
          </w:tcPr>
          <w:p w:rsidR="00BF7047" w:rsidRPr="00B66F0E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2 160,3</w:t>
            </w:r>
          </w:p>
        </w:tc>
        <w:tc>
          <w:tcPr>
            <w:tcW w:w="455" w:type="pct"/>
            <w:shd w:val="clear" w:color="000000" w:fill="FFFFFF"/>
          </w:tcPr>
          <w:p w:rsidR="00BF7047" w:rsidRPr="00B66F0E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267,0</w:t>
            </w:r>
          </w:p>
        </w:tc>
      </w:tr>
      <w:tr w:rsidR="00BF7047" w:rsidRPr="00294DDF" w:rsidTr="00BF7047">
        <w:trPr>
          <w:trHeight w:val="310"/>
        </w:trPr>
        <w:tc>
          <w:tcPr>
            <w:tcW w:w="270" w:type="pct"/>
            <w:shd w:val="clear" w:color="000000" w:fill="FFFFFF"/>
          </w:tcPr>
          <w:p w:rsidR="00BF7047" w:rsidRPr="00F95330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636" w:type="pct"/>
            <w:shd w:val="clear" w:color="000000" w:fill="FFFFFF"/>
          </w:tcPr>
          <w:p w:rsidR="00BF7047" w:rsidRPr="00DB7D53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D53">
              <w:rPr>
                <w:rFonts w:ascii="Times New Roman" w:hAnsi="Times New Roman"/>
                <w:sz w:val="24"/>
                <w:szCs w:val="24"/>
              </w:rPr>
              <w:t>Ремонт автомобильной дороги по ул. Шевченко от ул. Мира до ул. Полевая</w:t>
            </w:r>
          </w:p>
        </w:tc>
        <w:tc>
          <w:tcPr>
            <w:tcW w:w="437" w:type="pct"/>
            <w:shd w:val="clear" w:color="000000" w:fill="FFFFFF"/>
          </w:tcPr>
          <w:p w:rsidR="00BF7047" w:rsidRPr="00DB7D53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D53">
              <w:rPr>
                <w:rFonts w:ascii="Times New Roman" w:hAnsi="Times New Roman"/>
                <w:sz w:val="24"/>
                <w:szCs w:val="24"/>
              </w:rPr>
              <w:t xml:space="preserve">0,300 км </w:t>
            </w:r>
          </w:p>
        </w:tc>
        <w:tc>
          <w:tcPr>
            <w:tcW w:w="528" w:type="pct"/>
            <w:shd w:val="clear" w:color="000000" w:fill="FFFFFF"/>
          </w:tcPr>
          <w:p w:rsidR="00BF7047" w:rsidRPr="007E7169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169">
              <w:rPr>
                <w:rFonts w:ascii="Times New Roman" w:hAnsi="Times New Roman"/>
                <w:sz w:val="24"/>
                <w:szCs w:val="24"/>
              </w:rPr>
              <w:t>5 800,0</w:t>
            </w:r>
          </w:p>
        </w:tc>
        <w:tc>
          <w:tcPr>
            <w:tcW w:w="674" w:type="pct"/>
            <w:shd w:val="clear" w:color="000000" w:fill="FFFFFF"/>
          </w:tcPr>
          <w:p w:rsidR="00BF7047" w:rsidRPr="00B66F0E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5 162,0</w:t>
            </w:r>
          </w:p>
        </w:tc>
        <w:tc>
          <w:tcPr>
            <w:tcW w:w="455" w:type="pct"/>
            <w:shd w:val="clear" w:color="000000" w:fill="FFFFFF"/>
          </w:tcPr>
          <w:p w:rsidR="00BF7047" w:rsidRPr="00B66F0E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638,0</w:t>
            </w:r>
          </w:p>
        </w:tc>
      </w:tr>
      <w:tr w:rsidR="00BF7047" w:rsidRPr="00294DDF" w:rsidTr="00BF7047">
        <w:trPr>
          <w:trHeight w:val="310"/>
        </w:trPr>
        <w:tc>
          <w:tcPr>
            <w:tcW w:w="270" w:type="pct"/>
            <w:shd w:val="clear" w:color="000000" w:fill="FFFFFF"/>
          </w:tcPr>
          <w:p w:rsidR="00BF7047" w:rsidRPr="00F95330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3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36" w:type="pct"/>
            <w:shd w:val="clear" w:color="000000" w:fill="FFFFFF"/>
          </w:tcPr>
          <w:p w:rsidR="00BF7047" w:rsidRPr="00DB7D53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D53">
              <w:rPr>
                <w:rFonts w:ascii="Times New Roman" w:hAnsi="Times New Roman"/>
                <w:bCs/>
                <w:sz w:val="24"/>
                <w:szCs w:val="24"/>
              </w:rPr>
              <w:t xml:space="preserve">Ремонт автомобильной дороги по </w:t>
            </w:r>
            <w:r w:rsidRPr="00DB7D53">
              <w:rPr>
                <w:rFonts w:ascii="Times New Roman" w:hAnsi="Times New Roman"/>
                <w:sz w:val="24"/>
                <w:szCs w:val="24"/>
              </w:rPr>
              <w:t>ул. Кооперативная  в пос. Октябрьский</w:t>
            </w:r>
          </w:p>
        </w:tc>
        <w:tc>
          <w:tcPr>
            <w:tcW w:w="437" w:type="pct"/>
            <w:shd w:val="clear" w:color="000000" w:fill="FFFFFF"/>
          </w:tcPr>
          <w:p w:rsidR="00BF7047" w:rsidRPr="00DB7D53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D53">
              <w:rPr>
                <w:rFonts w:ascii="Times New Roman" w:hAnsi="Times New Roman"/>
                <w:sz w:val="24"/>
                <w:szCs w:val="24"/>
              </w:rPr>
              <w:t>0,520 км</w:t>
            </w:r>
          </w:p>
        </w:tc>
        <w:tc>
          <w:tcPr>
            <w:tcW w:w="528" w:type="pct"/>
            <w:shd w:val="clear" w:color="000000" w:fill="FFFFFF"/>
          </w:tcPr>
          <w:p w:rsidR="00BF7047" w:rsidRPr="007E7169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169">
              <w:rPr>
                <w:rFonts w:ascii="Times New Roman" w:hAnsi="Times New Roman"/>
                <w:sz w:val="24"/>
                <w:szCs w:val="24"/>
              </w:rPr>
              <w:t>5 500,0</w:t>
            </w:r>
          </w:p>
        </w:tc>
        <w:tc>
          <w:tcPr>
            <w:tcW w:w="674" w:type="pct"/>
            <w:shd w:val="clear" w:color="000000" w:fill="FFFFFF"/>
          </w:tcPr>
          <w:p w:rsidR="00BF7047" w:rsidRPr="00B66F0E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4 895,0</w:t>
            </w:r>
          </w:p>
        </w:tc>
        <w:tc>
          <w:tcPr>
            <w:tcW w:w="455" w:type="pct"/>
            <w:shd w:val="clear" w:color="000000" w:fill="FFFFFF"/>
          </w:tcPr>
          <w:p w:rsidR="00BF7047" w:rsidRPr="00B66F0E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605,0</w:t>
            </w:r>
          </w:p>
        </w:tc>
      </w:tr>
      <w:tr w:rsidR="00BF7047" w:rsidRPr="00294DDF" w:rsidTr="00BF7047">
        <w:trPr>
          <w:trHeight w:val="310"/>
        </w:trPr>
        <w:tc>
          <w:tcPr>
            <w:tcW w:w="270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636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F53">
              <w:rPr>
                <w:rFonts w:ascii="Times New Roman" w:hAnsi="Times New Roman"/>
                <w:bCs/>
                <w:sz w:val="24"/>
                <w:szCs w:val="24"/>
              </w:rPr>
              <w:t xml:space="preserve">Ремонт автомобильной дороги по ул.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Свирская</w:t>
            </w:r>
            <w:r w:rsidRPr="00C36F53">
              <w:rPr>
                <w:rFonts w:ascii="Times New Roman" w:hAnsi="Times New Roman"/>
                <w:bCs/>
                <w:sz w:val="24"/>
                <w:szCs w:val="24"/>
              </w:rPr>
              <w:t xml:space="preserve"> от ул.  Революционная до ул. 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рмонтова</w:t>
            </w:r>
            <w:r w:rsidRPr="00C36F53">
              <w:rPr>
                <w:rFonts w:ascii="Times New Roman" w:hAnsi="Times New Roman"/>
                <w:bCs/>
                <w:sz w:val="24"/>
                <w:szCs w:val="24"/>
              </w:rPr>
              <w:t xml:space="preserve"> (ремонт картами)</w:t>
            </w:r>
          </w:p>
        </w:tc>
        <w:tc>
          <w:tcPr>
            <w:tcW w:w="437" w:type="pct"/>
            <w:shd w:val="clear" w:color="000000" w:fill="FFFFFF"/>
          </w:tcPr>
          <w:p w:rsidR="00BF7047" w:rsidRPr="007F049D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0,310 км</w:t>
            </w:r>
          </w:p>
        </w:tc>
        <w:tc>
          <w:tcPr>
            <w:tcW w:w="528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1 500,00</w:t>
            </w:r>
          </w:p>
        </w:tc>
        <w:tc>
          <w:tcPr>
            <w:tcW w:w="674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1 335,0</w:t>
            </w:r>
          </w:p>
        </w:tc>
        <w:tc>
          <w:tcPr>
            <w:tcW w:w="455" w:type="pct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F7047" w:rsidRPr="00294DDF" w:rsidTr="00BF7047">
        <w:trPr>
          <w:trHeight w:val="310"/>
        </w:trPr>
        <w:tc>
          <w:tcPr>
            <w:tcW w:w="270" w:type="pct"/>
            <w:shd w:val="clear" w:color="000000" w:fill="FFFFFF"/>
          </w:tcPr>
          <w:p w:rsidR="00BF7047" w:rsidRPr="00713BBA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BBA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636" w:type="pct"/>
            <w:shd w:val="clear" w:color="000000" w:fill="FFFFFF"/>
          </w:tcPr>
          <w:p w:rsidR="00BF7047" w:rsidRPr="00713BBA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3B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Ремонт </w:t>
            </w:r>
            <w:proofErr w:type="spellStart"/>
            <w:r w:rsidRPr="00713BBA">
              <w:rPr>
                <w:rFonts w:ascii="Times New Roman" w:hAnsi="Times New Roman"/>
                <w:b/>
                <w:bCs/>
                <w:sz w:val="24"/>
                <w:szCs w:val="24"/>
              </w:rPr>
              <w:t>внутридворовых</w:t>
            </w:r>
            <w:proofErr w:type="spellEnd"/>
            <w:r w:rsidRPr="00713B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437" w:type="pct"/>
            <w:shd w:val="clear" w:color="000000" w:fill="FFFFFF"/>
          </w:tcPr>
          <w:p w:rsidR="00BF7047" w:rsidRPr="0036368D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36368D">
              <w:rPr>
                <w:rFonts w:ascii="Times New Roman" w:hAnsi="Times New Roman"/>
                <w:b/>
                <w:sz w:val="24"/>
                <w:szCs w:val="24"/>
              </w:rPr>
              <w:t xml:space="preserve"> шт.</w:t>
            </w:r>
          </w:p>
        </w:tc>
        <w:tc>
          <w:tcPr>
            <w:tcW w:w="528" w:type="pct"/>
            <w:shd w:val="clear" w:color="000000" w:fill="FFFFFF"/>
          </w:tcPr>
          <w:p w:rsidR="00BF7047" w:rsidRPr="004A60F4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4A60F4">
              <w:rPr>
                <w:rFonts w:ascii="Times New Roman" w:hAnsi="Times New Roman"/>
                <w:b/>
                <w:sz w:val="24"/>
                <w:szCs w:val="24"/>
              </w:rPr>
              <w:t> 000,0</w:t>
            </w:r>
          </w:p>
        </w:tc>
        <w:tc>
          <w:tcPr>
            <w:tcW w:w="674" w:type="pct"/>
            <w:shd w:val="clear" w:color="000000" w:fill="FFFFFF"/>
          </w:tcPr>
          <w:p w:rsidR="00BF7047" w:rsidRPr="00233AD8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4 450,0</w:t>
            </w:r>
          </w:p>
        </w:tc>
        <w:tc>
          <w:tcPr>
            <w:tcW w:w="455" w:type="pct"/>
            <w:shd w:val="clear" w:color="000000" w:fill="FFFFFF"/>
          </w:tcPr>
          <w:p w:rsidR="00BF7047" w:rsidRPr="00233AD8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550,0</w:t>
            </w:r>
          </w:p>
        </w:tc>
      </w:tr>
      <w:tr w:rsidR="00BF7047" w:rsidRPr="00294DDF" w:rsidTr="00BF7047">
        <w:trPr>
          <w:trHeight w:val="310"/>
        </w:trPr>
        <w:tc>
          <w:tcPr>
            <w:tcW w:w="270" w:type="pct"/>
            <w:shd w:val="clear" w:color="000000" w:fill="FFFFFF"/>
          </w:tcPr>
          <w:p w:rsidR="00BF7047" w:rsidRPr="00713BBA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636" w:type="pct"/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Ремонт грунтовых дорог</w:t>
            </w:r>
          </w:p>
        </w:tc>
        <w:tc>
          <w:tcPr>
            <w:tcW w:w="437" w:type="pct"/>
            <w:shd w:val="clear" w:color="000000" w:fill="FFFFFF"/>
          </w:tcPr>
          <w:p w:rsidR="00BF7047" w:rsidRPr="00FB10DC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0,9 км</w:t>
            </w:r>
          </w:p>
        </w:tc>
        <w:tc>
          <w:tcPr>
            <w:tcW w:w="528" w:type="pct"/>
            <w:shd w:val="clear" w:color="000000" w:fill="FFFFFF"/>
          </w:tcPr>
          <w:p w:rsidR="00BF7047" w:rsidRPr="004A60F4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4A60F4">
              <w:rPr>
                <w:rFonts w:ascii="Times New Roman" w:hAnsi="Times New Roman"/>
                <w:b/>
                <w:sz w:val="24"/>
                <w:szCs w:val="24"/>
              </w:rPr>
              <w:t> 000,0</w:t>
            </w:r>
          </w:p>
        </w:tc>
        <w:tc>
          <w:tcPr>
            <w:tcW w:w="674" w:type="pct"/>
            <w:shd w:val="clear" w:color="000000" w:fill="FFFFFF"/>
          </w:tcPr>
          <w:p w:rsidR="00BF7047" w:rsidRPr="00233AD8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4 450,0</w:t>
            </w:r>
          </w:p>
        </w:tc>
        <w:tc>
          <w:tcPr>
            <w:tcW w:w="455" w:type="pct"/>
            <w:shd w:val="clear" w:color="000000" w:fill="FFFFFF"/>
          </w:tcPr>
          <w:p w:rsidR="00BF7047" w:rsidRPr="00233AD8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550,0</w:t>
            </w:r>
          </w:p>
        </w:tc>
      </w:tr>
      <w:tr w:rsidR="00BF7047" w:rsidRPr="00294DDF" w:rsidTr="00BF7047">
        <w:trPr>
          <w:trHeight w:val="14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52 727,3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46 927,3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047" w:rsidRPr="00294DDF" w:rsidRDefault="00BF7047" w:rsidP="00BF70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5 800,0</w:t>
            </w:r>
          </w:p>
        </w:tc>
      </w:tr>
    </w:tbl>
    <w:p w:rsidR="00BF7047" w:rsidRDefault="00BF7047" w:rsidP="00BF7047"/>
    <w:p w:rsidR="00BF7047" w:rsidRDefault="00BF7047" w:rsidP="00BF704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</w:rPr>
      </w:pPr>
    </w:p>
    <w:p w:rsidR="00BF7047" w:rsidRDefault="00BF7047" w:rsidP="00BF704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</w:rPr>
      </w:pPr>
    </w:p>
    <w:p w:rsidR="00BF7047" w:rsidRDefault="00BF7047" w:rsidP="00BF704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</w:rPr>
      </w:pPr>
    </w:p>
    <w:p w:rsidR="00BF7047" w:rsidRDefault="00BF7047" w:rsidP="00BF704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</w:rPr>
      </w:pPr>
    </w:p>
    <w:p w:rsidR="00BF7047" w:rsidRDefault="00BF7047" w:rsidP="00BF704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</w:rPr>
      </w:pPr>
    </w:p>
    <w:p w:rsidR="00BF7047" w:rsidRDefault="00BF7047" w:rsidP="00BF704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</w:rPr>
      </w:pPr>
    </w:p>
    <w:p w:rsidR="00BF7047" w:rsidRPr="00327E1E" w:rsidRDefault="00BF7047" w:rsidP="00BF704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</w:rPr>
      </w:pPr>
      <w:r w:rsidRPr="00327E1E">
        <w:rPr>
          <w:rFonts w:ascii="Times New Roman" w:hAnsi="Times New Roman" w:cs="Times New Roman"/>
          <w:sz w:val="28"/>
        </w:rPr>
        <w:t xml:space="preserve">Приложение № 2 </w:t>
      </w:r>
    </w:p>
    <w:p w:rsidR="00BF7047" w:rsidRDefault="00BF7047" w:rsidP="00BF7047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327E1E">
        <w:rPr>
          <w:rFonts w:ascii="Times New Roman" w:hAnsi="Times New Roman" w:cs="Times New Roman"/>
          <w:sz w:val="28"/>
        </w:rPr>
        <w:t xml:space="preserve">к муниципальной программе </w:t>
      </w:r>
      <w:r w:rsidRPr="00B63AFF">
        <w:rPr>
          <w:rFonts w:ascii="Times New Roman" w:hAnsi="Times New Roman" w:cs="Times New Roman"/>
          <w:sz w:val="28"/>
        </w:rPr>
        <w:t>«</w:t>
      </w:r>
      <w:r w:rsidRPr="00B63AFF">
        <w:rPr>
          <w:rFonts w:ascii="Times New Roman" w:hAnsi="Times New Roman" w:cs="Times New Roman"/>
          <w:sz w:val="28"/>
          <w:szCs w:val="28"/>
        </w:rPr>
        <w:t>Комплексное развитие улично-дорожного хозяйства, благоустройства и транспорта городского округа Похвистнево Самарской области»                              на 2025-2028 годы</w:t>
      </w:r>
    </w:p>
    <w:p w:rsidR="00BF7047" w:rsidRPr="00B63AFF" w:rsidRDefault="00BF7047" w:rsidP="00BF7047">
      <w:pPr>
        <w:spacing w:after="0" w:line="240" w:lineRule="auto"/>
        <w:ind w:left="3969"/>
        <w:jc w:val="center"/>
        <w:rPr>
          <w:sz w:val="28"/>
          <w:szCs w:val="28"/>
        </w:rPr>
      </w:pP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E1E">
        <w:rPr>
          <w:rFonts w:ascii="Times New Roman" w:hAnsi="Times New Roman" w:cs="Times New Roman"/>
          <w:b/>
          <w:sz w:val="28"/>
          <w:szCs w:val="28"/>
        </w:rPr>
        <w:t>ПОДПРОГРАММА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7047" w:rsidRPr="00327E1E" w:rsidRDefault="00BF7047" w:rsidP="00BF70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E1E">
        <w:rPr>
          <w:rFonts w:ascii="Times New Roman" w:hAnsi="Times New Roman" w:cs="Times New Roman"/>
          <w:b/>
          <w:sz w:val="28"/>
          <w:szCs w:val="28"/>
        </w:rPr>
        <w:t>«Благоустройство территории городского округа Похвистнев</w:t>
      </w:r>
      <w:r>
        <w:rPr>
          <w:rFonts w:ascii="Times New Roman" w:hAnsi="Times New Roman" w:cs="Times New Roman"/>
          <w:b/>
          <w:sz w:val="28"/>
          <w:szCs w:val="28"/>
        </w:rPr>
        <w:t>о Самарской области» на 2025-2028</w:t>
      </w:r>
      <w:r w:rsidRPr="00327E1E">
        <w:rPr>
          <w:rFonts w:ascii="Times New Roman" w:hAnsi="Times New Roman" w:cs="Times New Roman"/>
          <w:b/>
          <w:sz w:val="28"/>
          <w:szCs w:val="28"/>
        </w:rPr>
        <w:t xml:space="preserve"> годы муниципальной программы </w:t>
      </w:r>
      <w:r w:rsidRPr="00327E1E"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Комплексное развитие </w:t>
      </w:r>
      <w:r w:rsidRPr="00382462">
        <w:rPr>
          <w:rFonts w:ascii="Times New Roman" w:hAnsi="Times New Roman" w:cs="Times New Roman"/>
          <w:b/>
          <w:sz w:val="28"/>
          <w:szCs w:val="28"/>
        </w:rPr>
        <w:t xml:space="preserve">улично-дорожного хозяйства, благоустройства и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382462">
        <w:rPr>
          <w:rFonts w:ascii="Times New Roman" w:hAnsi="Times New Roman" w:cs="Times New Roman"/>
          <w:b/>
          <w:sz w:val="28"/>
          <w:szCs w:val="28"/>
        </w:rPr>
        <w:t>ранспорт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82462">
        <w:rPr>
          <w:rFonts w:ascii="Times New Roman" w:hAnsi="Times New Roman" w:cs="Times New Roman"/>
          <w:b/>
          <w:sz w:val="28"/>
          <w:szCs w:val="28"/>
        </w:rPr>
        <w:t xml:space="preserve"> городского округа Похвистнево Самарской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3824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382462">
        <w:rPr>
          <w:rFonts w:ascii="Times New Roman" w:hAnsi="Times New Roman" w:cs="Times New Roman"/>
          <w:b/>
          <w:sz w:val="28"/>
          <w:szCs w:val="28"/>
        </w:rPr>
        <w:t>а 2025-2028 годы</w:t>
      </w: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27E1E">
        <w:rPr>
          <w:rFonts w:ascii="Times New Roman" w:hAnsi="Times New Roman" w:cs="Times New Roman"/>
          <w:sz w:val="28"/>
        </w:rPr>
        <w:t>(далее – Подпрограмма 2)</w:t>
      </w:r>
    </w:p>
    <w:p w:rsidR="00BF7047" w:rsidRPr="00327E1E" w:rsidRDefault="00BF7047" w:rsidP="00BF7047">
      <w:pPr>
        <w:tabs>
          <w:tab w:val="left" w:pos="708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F7047" w:rsidRPr="00327E1E" w:rsidRDefault="00BF7047" w:rsidP="00BF7047">
      <w:pPr>
        <w:pStyle w:val="ConsNormal"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327E1E">
        <w:rPr>
          <w:rFonts w:ascii="Times New Roman" w:hAnsi="Times New Roman" w:cs="Times New Roman"/>
          <w:b/>
          <w:sz w:val="28"/>
        </w:rPr>
        <w:t>ПАСПОРТ ПОДПРОГРАММЫ</w:t>
      </w:r>
    </w:p>
    <w:tbl>
      <w:tblPr>
        <w:tblW w:w="4876" w:type="pct"/>
        <w:tblLook w:val="04A0"/>
      </w:tblPr>
      <w:tblGrid>
        <w:gridCol w:w="2945"/>
        <w:gridCol w:w="6665"/>
      </w:tblGrid>
      <w:tr w:rsidR="00BF7047" w:rsidRPr="00327E1E" w:rsidTr="00BF7047">
        <w:trPr>
          <w:trHeight w:val="2147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rmal"/>
              <w:widowControl w:val="0"/>
              <w:tabs>
                <w:tab w:val="left" w:pos="720"/>
              </w:tabs>
              <w:ind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>Наименование Подпрограммы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2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10EF7">
              <w:rPr>
                <w:rFonts w:ascii="Times New Roman" w:hAnsi="Times New Roman" w:cs="Times New Roman"/>
                <w:sz w:val="28"/>
              </w:rPr>
              <w:t>Подпрограмма 2 «Благоустройство территории городского округа Похвистнево Самарской области» на 202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D10EF7">
              <w:rPr>
                <w:rFonts w:ascii="Times New Roman" w:hAnsi="Times New Roman" w:cs="Times New Roman"/>
                <w:sz w:val="28"/>
              </w:rPr>
              <w:t>-20</w:t>
            </w:r>
            <w:r>
              <w:rPr>
                <w:rFonts w:ascii="Times New Roman" w:hAnsi="Times New Roman" w:cs="Times New Roman"/>
                <w:sz w:val="28"/>
              </w:rPr>
              <w:t>28</w:t>
            </w:r>
            <w:r w:rsidRPr="00D10EF7">
              <w:rPr>
                <w:rFonts w:ascii="Times New Roman" w:hAnsi="Times New Roman" w:cs="Times New Roman"/>
                <w:sz w:val="28"/>
              </w:rPr>
              <w:t xml:space="preserve"> годы муниципальной программы «Комплексное развитие </w:t>
            </w:r>
            <w:r w:rsidRPr="00D10EF7">
              <w:rPr>
                <w:rFonts w:ascii="Times New Roman" w:hAnsi="Times New Roman" w:cs="Times New Roman"/>
                <w:sz w:val="28"/>
                <w:szCs w:val="28"/>
              </w:rPr>
              <w:t>улично-дорожного хозяйства, благоустройства и транспорта городского округа Похвистнево Самарской области»  на 2025-2028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7047" w:rsidRPr="00327E1E" w:rsidTr="00BF7047">
        <w:trPr>
          <w:trHeight w:val="20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>Разработчик</w:t>
            </w: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  <w:r w:rsidRPr="00327E1E">
              <w:rPr>
                <w:rFonts w:ascii="Times New Roman" w:hAnsi="Times New Roman" w:cs="Times New Roman"/>
                <w:b/>
                <w:sz w:val="28"/>
              </w:rPr>
              <w:t xml:space="preserve"> Подпрограммы </w:t>
            </w: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 Похвистнево.</w:t>
            </w:r>
          </w:p>
        </w:tc>
      </w:tr>
      <w:tr w:rsidR="00BF7047" w:rsidRPr="00327E1E" w:rsidTr="00BF7047">
        <w:trPr>
          <w:trHeight w:val="20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>Исполнители Подпрограммы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2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казённое учреждение «У</w:t>
            </w:r>
            <w:r w:rsidRPr="00327E1E"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градостроительства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жилищно-</w:t>
            </w:r>
            <w:r w:rsidRPr="00327E1E">
              <w:rPr>
                <w:rFonts w:ascii="Times New Roman" w:hAnsi="Times New Roman" w:cs="Times New Roman"/>
                <w:sz w:val="28"/>
                <w:szCs w:val="28"/>
              </w:rPr>
              <w:t>коммунально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327E1E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(далее - МКУ «Управление ГЖКХ»),</w:t>
            </w:r>
            <w:r w:rsidRPr="00327E1E">
              <w:rPr>
                <w:rFonts w:ascii="Times New Roman" w:hAnsi="Times New Roman" w:cs="Times New Roman"/>
                <w:sz w:val="28"/>
              </w:rPr>
              <w:t xml:space="preserve"> муниципальное бюджетное учреждение «</w:t>
            </w:r>
            <w:proofErr w:type="spellStart"/>
            <w:r w:rsidRPr="00327E1E">
              <w:rPr>
                <w:rFonts w:ascii="Times New Roman" w:hAnsi="Times New Roman" w:cs="Times New Roman"/>
                <w:sz w:val="28"/>
              </w:rPr>
              <w:t>Трансстройсервис</w:t>
            </w:r>
            <w:proofErr w:type="spellEnd"/>
            <w:r w:rsidRPr="00327E1E">
              <w:rPr>
                <w:rFonts w:ascii="Times New Roman" w:hAnsi="Times New Roman" w:cs="Times New Roman"/>
                <w:sz w:val="28"/>
              </w:rPr>
              <w:t>»</w:t>
            </w:r>
            <w:r>
              <w:rPr>
                <w:rFonts w:ascii="Times New Roman" w:hAnsi="Times New Roman" w:cs="Times New Roman"/>
                <w:sz w:val="28"/>
              </w:rPr>
              <w:t xml:space="preserve"> (далее - МБУ </w:t>
            </w:r>
            <w:r w:rsidRPr="00327E1E">
              <w:rPr>
                <w:rFonts w:ascii="Times New Roman" w:hAnsi="Times New Roman" w:cs="Times New Roman"/>
                <w:sz w:val="28"/>
              </w:rPr>
              <w:t>«</w:t>
            </w:r>
            <w:proofErr w:type="spellStart"/>
            <w:r w:rsidRPr="00327E1E">
              <w:rPr>
                <w:rFonts w:ascii="Times New Roman" w:hAnsi="Times New Roman" w:cs="Times New Roman"/>
                <w:sz w:val="28"/>
              </w:rPr>
              <w:t>Трансстройсервис</w:t>
            </w:r>
            <w:proofErr w:type="spellEnd"/>
            <w:r w:rsidRPr="00327E1E">
              <w:rPr>
                <w:rFonts w:ascii="Times New Roman" w:hAnsi="Times New Roman" w:cs="Times New Roman"/>
                <w:sz w:val="28"/>
              </w:rPr>
              <w:t>»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  <w:r w:rsidRPr="00327E1E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BF7047" w:rsidRPr="00327E1E" w:rsidTr="00BF7047">
        <w:trPr>
          <w:trHeight w:val="20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 xml:space="preserve">Цели и задачи Подпрограммы </w:t>
            </w: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 w:hanging="25"/>
              <w:jc w:val="both"/>
              <w:rPr>
                <w:sz w:val="28"/>
              </w:rPr>
            </w:pPr>
            <w:r w:rsidRPr="00327E1E">
              <w:rPr>
                <w:sz w:val="28"/>
              </w:rPr>
              <w:t>Цель Подпрограммы 2:</w:t>
            </w:r>
          </w:p>
          <w:p w:rsidR="00BF7047" w:rsidRPr="00FC782C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bCs/>
                <w:sz w:val="28"/>
              </w:rPr>
            </w:pPr>
            <w:r w:rsidRPr="00FC782C">
              <w:rPr>
                <w:bCs/>
                <w:sz w:val="28"/>
              </w:rPr>
              <w:t>Создание условий для  комфортного проживания граждан, повышения уровня благоустройства территории городского округа Похвистнево.</w:t>
            </w:r>
          </w:p>
          <w:p w:rsidR="00BF7047" w:rsidRPr="00327E1E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 w:rsidRPr="00327E1E">
              <w:rPr>
                <w:sz w:val="28"/>
              </w:rPr>
              <w:t xml:space="preserve">Задачи Подпрограммы 2: </w:t>
            </w:r>
          </w:p>
          <w:p w:rsidR="00BF7047" w:rsidRPr="00327E1E" w:rsidRDefault="00BF7047" w:rsidP="00BF7047">
            <w:pPr>
              <w:pStyle w:val="a6"/>
              <w:widowControl w:val="0"/>
              <w:tabs>
                <w:tab w:val="left" w:pos="42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 w:rsidRPr="00327E1E">
              <w:rPr>
                <w:sz w:val="28"/>
              </w:rPr>
              <w:t>1. Озеленение и улучшение состояния существующих зелёных насаждений на территорий городского округа.</w:t>
            </w:r>
          </w:p>
          <w:p w:rsidR="00BF7047" w:rsidRPr="00327E1E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  <w:r w:rsidRPr="00327E1E">
              <w:rPr>
                <w:sz w:val="28"/>
              </w:rPr>
              <w:t>. Обеспечение регулярного и качественного выполнения работ по содержанию автомобильных дорог, элементов обустройства дорог, объектов внешнего благоустройства, инженерной инфраструктуры городского округа и прочих объектов благоустройства (парки, скверы, и спортивные площадки, малые архитектурные формы).</w:t>
            </w:r>
          </w:p>
          <w:p w:rsidR="00BF7047" w:rsidRPr="00327E1E" w:rsidRDefault="00BF7047" w:rsidP="00BF704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  <w:r w:rsidRPr="00327E1E">
              <w:rPr>
                <w:rFonts w:ascii="Times New Roman" w:hAnsi="Times New Roman" w:cs="Times New Roman"/>
                <w:sz w:val="28"/>
              </w:rPr>
              <w:t xml:space="preserve"> Обеспечение бесперебойного функционир</w:t>
            </w:r>
            <w:r>
              <w:rPr>
                <w:rFonts w:ascii="Times New Roman" w:hAnsi="Times New Roman" w:cs="Times New Roman"/>
                <w:sz w:val="28"/>
              </w:rPr>
              <w:t>ования сетей уличного освещения п</w:t>
            </w:r>
            <w:r w:rsidRPr="00665EF3">
              <w:rPr>
                <w:rFonts w:ascii="Times New Roman" w:hAnsi="Times New Roman" w:cs="Times New Roman"/>
                <w:sz w:val="28"/>
              </w:rPr>
              <w:t>у</w:t>
            </w:r>
            <w:r>
              <w:rPr>
                <w:rFonts w:ascii="Times New Roman" w:hAnsi="Times New Roman" w:cs="Times New Roman"/>
                <w:sz w:val="28"/>
              </w:rPr>
              <w:t>тё</w:t>
            </w:r>
            <w:r w:rsidRPr="00665EF3">
              <w:rPr>
                <w:rFonts w:ascii="Times New Roman" w:hAnsi="Times New Roman" w:cs="Times New Roman"/>
                <w:sz w:val="28"/>
              </w:rPr>
              <w:t>м внедрения энергосберегающих технологий.</w:t>
            </w:r>
          </w:p>
          <w:p w:rsidR="00BF7047" w:rsidRPr="00327E1E" w:rsidRDefault="00BF7047" w:rsidP="00BF704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327E1E">
              <w:rPr>
                <w:rFonts w:ascii="Times New Roman" w:hAnsi="Times New Roman" w:cs="Times New Roman"/>
                <w:sz w:val="28"/>
              </w:rPr>
              <w:t>. Улучшение условий дорожного движения и создание безопасных условий для пешеходов.</w:t>
            </w:r>
          </w:p>
          <w:p w:rsidR="00BF7047" w:rsidRPr="00327E1E" w:rsidRDefault="00BF7047" w:rsidP="00BF704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327E1E">
              <w:rPr>
                <w:rFonts w:ascii="Times New Roman" w:hAnsi="Times New Roman" w:cs="Times New Roman"/>
                <w:sz w:val="28"/>
              </w:rPr>
              <w:t>. Создание условий для осуществления захоронений, выполнение работ по содержанию территорий городских кладбищ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327E1E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BF7047" w:rsidRPr="00327E1E" w:rsidRDefault="00BF7047" w:rsidP="00BF7047">
            <w:pPr>
              <w:tabs>
                <w:tab w:val="left" w:pos="0"/>
              </w:tabs>
              <w:spacing w:after="0" w:line="240" w:lineRule="auto"/>
              <w:ind w:left="-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327E1E">
              <w:rPr>
                <w:rFonts w:ascii="Times New Roman" w:hAnsi="Times New Roman" w:cs="Times New Roman"/>
                <w:sz w:val="28"/>
              </w:rPr>
              <w:t>. Улучшение санитарных условий проживания населения.</w:t>
            </w:r>
          </w:p>
          <w:p w:rsidR="00BF7047" w:rsidRPr="00327E1E" w:rsidRDefault="00BF7047" w:rsidP="00BF704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lang w:eastAsia="ar-SA"/>
              </w:rPr>
              <w:t>. Содержание муниципальных казённых учреждений.</w:t>
            </w:r>
          </w:p>
        </w:tc>
      </w:tr>
      <w:tr w:rsidR="00BF7047" w:rsidRPr="00327E1E" w:rsidTr="00BF7047">
        <w:trPr>
          <w:trHeight w:val="20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bCs/>
                <w:sz w:val="28"/>
              </w:rPr>
              <w:t>Сроки реализации Подпрограммы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 xml:space="preserve"> 2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047" w:rsidRPr="00327E1E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33"/>
              <w:rPr>
                <w:bCs/>
                <w:sz w:val="28"/>
              </w:rPr>
            </w:pPr>
            <w:r>
              <w:rPr>
                <w:sz w:val="28"/>
              </w:rPr>
              <w:t>2025-2028</w:t>
            </w:r>
            <w:r w:rsidRPr="00327E1E">
              <w:rPr>
                <w:sz w:val="28"/>
              </w:rPr>
              <w:t xml:space="preserve"> годы</w:t>
            </w:r>
          </w:p>
        </w:tc>
      </w:tr>
      <w:tr w:rsidR="00BF7047" w:rsidRPr="00327E1E" w:rsidTr="00BF7047">
        <w:trPr>
          <w:trHeight w:val="20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bCs/>
                <w:sz w:val="28"/>
              </w:rPr>
              <w:t>Важнейшие целевые индикаторы (показатели)</w:t>
            </w:r>
            <w:r w:rsidRPr="00327E1E">
              <w:rPr>
                <w:rFonts w:ascii="Times New Roman" w:hAnsi="Times New Roman" w:cs="Times New Roman"/>
                <w:b/>
                <w:sz w:val="28"/>
              </w:rPr>
              <w:t xml:space="preserve"> Подпрограммы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2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D12DA4" w:rsidRDefault="00BF7047" w:rsidP="00BF7047">
            <w:pPr>
              <w:spacing w:after="0" w:line="240" w:lineRule="auto"/>
              <w:ind w:left="-57" w:right="-57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Pr="00D12DA4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сохранности  зелёных насаждений на территории городского округа Похвистнево, в том числе: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12DA4">
              <w:rPr>
                <w:rFonts w:ascii="Times New Roman" w:hAnsi="Times New Roman" w:cs="Times New Roman"/>
                <w:bCs/>
                <w:sz w:val="28"/>
                <w:szCs w:val="28"/>
              </w:rPr>
              <w:t>деревьев,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12DA4">
              <w:rPr>
                <w:rFonts w:ascii="Times New Roman" w:hAnsi="Times New Roman" w:cs="Times New Roman"/>
                <w:bCs/>
                <w:sz w:val="28"/>
                <w:szCs w:val="28"/>
              </w:rPr>
              <w:t>газонов.</w:t>
            </w:r>
          </w:p>
          <w:p w:rsidR="00BF7047" w:rsidRPr="00327E1E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33"/>
              <w:jc w:val="both"/>
              <w:rPr>
                <w:bCs/>
                <w:sz w:val="28"/>
              </w:rPr>
            </w:pPr>
            <w:r w:rsidRPr="00327E1E">
              <w:rPr>
                <w:bCs/>
                <w:sz w:val="28"/>
              </w:rPr>
              <w:t>2. Обеспечение</w:t>
            </w:r>
            <w:r>
              <w:rPr>
                <w:bCs/>
                <w:sz w:val="28"/>
              </w:rPr>
              <w:t xml:space="preserve"> </w:t>
            </w:r>
            <w:r w:rsidRPr="00327E1E">
              <w:rPr>
                <w:bCs/>
                <w:sz w:val="28"/>
              </w:rPr>
              <w:t>воспроизводства зелёных насаждений путём замены старых, сухих, аварийно-опасных на новые виды и породы деревьев с коэффициентом не ниже 1,</w:t>
            </w:r>
            <w:r>
              <w:rPr>
                <w:bCs/>
                <w:sz w:val="28"/>
              </w:rPr>
              <w:t>2</w:t>
            </w:r>
            <w:r w:rsidRPr="00327E1E">
              <w:rPr>
                <w:bCs/>
                <w:sz w:val="28"/>
              </w:rPr>
              <w:t xml:space="preserve">. </w:t>
            </w:r>
          </w:p>
          <w:p w:rsidR="00BF7047" w:rsidRPr="00A45D9E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bCs/>
                <w:sz w:val="28"/>
              </w:rPr>
            </w:pPr>
            <w:r w:rsidRPr="005B3F42">
              <w:rPr>
                <w:sz w:val="28"/>
              </w:rPr>
              <w:t xml:space="preserve">3. </w:t>
            </w:r>
            <w:r w:rsidRPr="00A45D9E">
              <w:rPr>
                <w:bCs/>
                <w:sz w:val="28"/>
              </w:rPr>
              <w:t>Недопущение снижения протяженности улично-дорожной сети, охваченной выполнением работ по содержанию и текущему обслуживанию, в том числе:</w:t>
            </w:r>
          </w:p>
          <w:p w:rsidR="00BF7047" w:rsidRPr="00A45D9E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5D9E">
              <w:rPr>
                <w:rFonts w:ascii="Times New Roman" w:hAnsi="Times New Roman" w:cs="Times New Roman"/>
                <w:bCs/>
                <w:sz w:val="28"/>
                <w:szCs w:val="28"/>
              </w:rPr>
              <w:t>- города Похвистнево,</w:t>
            </w:r>
          </w:p>
          <w:p w:rsidR="00BF7047" w:rsidRPr="00A45D9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D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пос. Октябрьский городского округа Похвистнево.  </w:t>
            </w:r>
          </w:p>
          <w:p w:rsidR="00BF7047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bCs/>
                <w:sz w:val="28"/>
              </w:rPr>
            </w:pPr>
            <w:r w:rsidRPr="00327E1E">
              <w:rPr>
                <w:sz w:val="28"/>
              </w:rPr>
              <w:t>4</w:t>
            </w:r>
            <w:r w:rsidRPr="00327E1E">
              <w:rPr>
                <w:bCs/>
                <w:sz w:val="28"/>
              </w:rPr>
              <w:t xml:space="preserve">. Недопущение снижения доли </w:t>
            </w:r>
            <w:r>
              <w:rPr>
                <w:bCs/>
                <w:sz w:val="28"/>
              </w:rPr>
              <w:t xml:space="preserve">выполненных мероприятий по обеспечению сохранности, обслуживанию и содержанию прочих объектов благоустройства от запланированного количества мероприятий (текущее содержание парков, скверов, спортивных площадок, малых архитектурных форм), </w:t>
            </w:r>
          </w:p>
          <w:p w:rsidR="00BF7047" w:rsidRPr="004420F2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  <w:r w:rsidRPr="004420F2">
              <w:rPr>
                <w:sz w:val="28"/>
              </w:rPr>
              <w:t xml:space="preserve">.Получение экономического эффекта электрической энергии от внедрения энергосберегающих технологий при эксплуатации системы наружного освещения на территории г. Похвистнево.  </w:t>
            </w:r>
          </w:p>
          <w:p w:rsidR="00BF7047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 w:rsidRPr="004420F2">
              <w:rPr>
                <w:sz w:val="28"/>
              </w:rPr>
              <w:t>6. Количество светофорных объектов, поддерживаемых в рабочем состоянии.</w:t>
            </w:r>
          </w:p>
          <w:p w:rsidR="00BF7047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7. Площадь нанесенных линий дорожной разметки на автомобильных дорогах местного значения,</w:t>
            </w:r>
          </w:p>
          <w:p w:rsidR="00BF7047" w:rsidRPr="004420F2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>
              <w:rPr>
                <w:sz w:val="28"/>
              </w:rPr>
              <w:t>8. Количество установленных (замененных) дорожных знаков,</w:t>
            </w:r>
          </w:p>
          <w:p w:rsidR="00BF7047" w:rsidRPr="006D6666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</w:rPr>
            </w:pPr>
            <w:r w:rsidRPr="006D6666">
              <w:rPr>
                <w:sz w:val="28"/>
              </w:rPr>
              <w:t xml:space="preserve">9. Обеспечение обустройства и содержания мест захоронения в соответствии с Правилами содержания мест захоронения.  </w:t>
            </w:r>
          </w:p>
          <w:p w:rsidR="00BF7047" w:rsidRPr="005B3F42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bCs/>
                <w:sz w:val="28"/>
              </w:rPr>
            </w:pPr>
            <w:r w:rsidRPr="006D6666">
              <w:rPr>
                <w:bCs/>
                <w:sz w:val="28"/>
              </w:rPr>
              <w:t xml:space="preserve">10. Обеспечение населения услугами бани по </w:t>
            </w:r>
            <w:r w:rsidRPr="006D6666">
              <w:rPr>
                <w:sz w:val="28"/>
              </w:rPr>
              <w:t xml:space="preserve"> тарифам, установленным Администрацией городского</w:t>
            </w:r>
            <w:r w:rsidRPr="002B3AEA">
              <w:rPr>
                <w:sz w:val="28"/>
              </w:rPr>
              <w:t xml:space="preserve"> округа Похвистнево (регулируемые цены)</w:t>
            </w:r>
            <w:r>
              <w:rPr>
                <w:sz w:val="28"/>
              </w:rPr>
              <w:t>.</w:t>
            </w:r>
          </w:p>
        </w:tc>
      </w:tr>
      <w:tr w:rsidR="00BF7047" w:rsidRPr="00327E1E" w:rsidTr="00BF7047">
        <w:trPr>
          <w:trHeight w:val="20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>Объемы и источники финансирования Подпрограммы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2</w:t>
            </w:r>
          </w:p>
          <w:p w:rsidR="00BF7047" w:rsidRPr="00327E1E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pStyle w:val="ConsNonformat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E1E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 w:rsidRPr="00327E1E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2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403297,461</w:t>
            </w:r>
            <w:r w:rsidRPr="000B68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руб., из них:</w:t>
            </w:r>
          </w:p>
          <w:p w:rsidR="00BF7047" w:rsidRDefault="00BF7047" w:rsidP="00BF7047">
            <w:pPr>
              <w:pStyle w:val="ConsNonformat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102024,305 тыс.руб., их них: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102024,305тыс.руб.,</w:t>
            </w:r>
          </w:p>
          <w:p w:rsidR="00BF7047" w:rsidRDefault="00BF7047" w:rsidP="00BF7047">
            <w:pPr>
              <w:pStyle w:val="ConsNonformat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99828,531 тыс.руб., их них: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99828,531 тыс.руб.,</w:t>
            </w:r>
          </w:p>
          <w:p w:rsidR="00BF7047" w:rsidRDefault="00BF7047" w:rsidP="00BF7047">
            <w:pPr>
              <w:pStyle w:val="ConsNonformat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97967,814 тыс.руб., их них: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97967,814 тыс.руб.,</w:t>
            </w:r>
          </w:p>
          <w:p w:rsidR="00BF7047" w:rsidRDefault="00BF7047" w:rsidP="00BF7047">
            <w:pPr>
              <w:pStyle w:val="ConsNonformat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103476,811 тыс.руб., их них:</w:t>
            </w:r>
          </w:p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бюджет </w:t>
            </w:r>
            <w:r w:rsidRPr="000B68E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103476,811 тыс.руб. </w:t>
            </w:r>
          </w:p>
        </w:tc>
      </w:tr>
      <w:tr w:rsidR="00BF7047" w:rsidRPr="00327E1E" w:rsidTr="00BF7047">
        <w:trPr>
          <w:trHeight w:val="20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327E1E">
              <w:rPr>
                <w:rFonts w:ascii="Times New Roman" w:hAnsi="Times New Roman" w:cs="Times New Roman"/>
                <w:b/>
                <w:sz w:val="28"/>
              </w:rPr>
              <w:t>Система организации контроля заходом реализации Подпрограммы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2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327E1E" w:rsidRDefault="00BF7047" w:rsidP="00BF7047">
            <w:pPr>
              <w:pStyle w:val="ConsNonformat"/>
              <w:widowControl w:val="0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E1E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ходом реализации мероприятий Подпрограммы 2 осуществляет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«Управление ГЖКХ»</w:t>
            </w:r>
            <w:r w:rsidRPr="00327E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F7047" w:rsidRDefault="00BF7047" w:rsidP="00BF70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327E1E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b/>
          <w:sz w:val="28"/>
        </w:rPr>
        <w:t xml:space="preserve"> Общая характеристика текущего состояния объектов      благоустройства городского округа Похвистнево</w:t>
      </w:r>
    </w:p>
    <w:p w:rsidR="00BF7047" w:rsidRDefault="00BF7047" w:rsidP="00BF70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F7047" w:rsidRPr="003B07B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B07B7">
        <w:rPr>
          <w:rFonts w:ascii="Times New Roman" w:hAnsi="Times New Roman" w:cs="Times New Roman"/>
          <w:sz w:val="28"/>
        </w:rPr>
        <w:t xml:space="preserve">Работы по благоустройству </w:t>
      </w:r>
      <w:r>
        <w:rPr>
          <w:rFonts w:ascii="Times New Roman" w:hAnsi="Times New Roman" w:cs="Times New Roman"/>
          <w:sz w:val="28"/>
        </w:rPr>
        <w:t xml:space="preserve">территории </w:t>
      </w:r>
      <w:r w:rsidRPr="003B07B7">
        <w:rPr>
          <w:rFonts w:ascii="Times New Roman" w:hAnsi="Times New Roman" w:cs="Times New Roman"/>
          <w:sz w:val="28"/>
        </w:rPr>
        <w:t>городского округа имеют комплексный</w:t>
      </w:r>
      <w:r>
        <w:rPr>
          <w:rFonts w:ascii="Times New Roman" w:hAnsi="Times New Roman" w:cs="Times New Roman"/>
          <w:sz w:val="28"/>
        </w:rPr>
        <w:t xml:space="preserve">, постоянный характер. Для поддержания существующих   практических действий, а также усовершенствования и дальнейшего развития данной сферы необходимо использовать программный метод. </w:t>
      </w:r>
      <w:r w:rsidRPr="003B07B7">
        <w:rPr>
          <w:rFonts w:ascii="Times New Roman" w:hAnsi="Times New Roman" w:cs="Times New Roman"/>
          <w:sz w:val="28"/>
        </w:rPr>
        <w:t xml:space="preserve"> 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8D3">
        <w:rPr>
          <w:rFonts w:ascii="Times New Roman" w:hAnsi="Times New Roman" w:cs="Times New Roman"/>
          <w:sz w:val="28"/>
          <w:szCs w:val="28"/>
        </w:rPr>
        <w:t>Общая площадь территории г. о. Похвистнево в установленных границах составляет 64,77 км</w:t>
      </w:r>
      <w:r w:rsidRPr="001D58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D58D3">
        <w:rPr>
          <w:rFonts w:ascii="Times New Roman" w:hAnsi="Times New Roman" w:cs="Times New Roman"/>
          <w:sz w:val="28"/>
          <w:szCs w:val="28"/>
        </w:rPr>
        <w:t xml:space="preserve">.  В её состав входят город Похвистнево, части городского округа Красные Пески, Венера, пос. Октябрьский. </w:t>
      </w:r>
    </w:p>
    <w:p w:rsidR="00BF7047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E50344">
        <w:rPr>
          <w:color w:val="000000"/>
          <w:sz w:val="28"/>
        </w:rPr>
        <w:t>На территории городского округа Похвистнево в плановом обслуживании состоят 1</w:t>
      </w:r>
      <w:r>
        <w:rPr>
          <w:color w:val="000000"/>
          <w:sz w:val="28"/>
        </w:rPr>
        <w:t>39,07</w:t>
      </w:r>
      <w:r w:rsidRPr="00E50344">
        <w:rPr>
          <w:color w:val="000000"/>
          <w:sz w:val="28"/>
        </w:rPr>
        <w:t xml:space="preserve"> км дорог и </w:t>
      </w:r>
      <w:r>
        <w:rPr>
          <w:color w:val="000000"/>
          <w:sz w:val="28"/>
        </w:rPr>
        <w:t>26,574</w:t>
      </w:r>
      <w:r w:rsidRPr="00E50344">
        <w:rPr>
          <w:color w:val="000000"/>
          <w:sz w:val="28"/>
        </w:rPr>
        <w:t xml:space="preserve"> км тротуаров. О</w:t>
      </w:r>
      <w:r w:rsidRPr="00E50344">
        <w:rPr>
          <w:sz w:val="28"/>
        </w:rPr>
        <w:t>дной из основных задач Подпрограммы 2 является текущее содержание данных объектов.</w:t>
      </w:r>
      <w:r w:rsidRPr="00327E1E">
        <w:rPr>
          <w:sz w:val="28"/>
        </w:rPr>
        <w:t xml:space="preserve"> </w:t>
      </w:r>
    </w:p>
    <w:p w:rsidR="00BF7047" w:rsidRPr="004969CC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4969CC">
        <w:rPr>
          <w:color w:val="000000"/>
          <w:sz w:val="28"/>
        </w:rPr>
        <w:t xml:space="preserve">Общая протяженность освещенных частей улиц, проездов, площадей составляет 94,9 км. </w:t>
      </w:r>
      <w:r w:rsidRPr="004969CC">
        <w:rPr>
          <w:sz w:val="28"/>
        </w:rPr>
        <w:t>Организация бесперебойного функционирования сетей уличного освещения является одной из важнейших задач органов местного самоуправления.</w:t>
      </w:r>
    </w:p>
    <w:p w:rsidR="00BF7047" w:rsidRDefault="00BF7047" w:rsidP="00BF7047">
      <w:pPr>
        <w:pStyle w:val="a6"/>
        <w:spacing w:after="0" w:line="240" w:lineRule="auto"/>
        <w:ind w:left="0" w:firstLine="709"/>
        <w:jc w:val="both"/>
        <w:rPr>
          <w:color w:val="000000"/>
          <w:sz w:val="28"/>
        </w:rPr>
      </w:pPr>
      <w:r w:rsidRPr="004969CC">
        <w:rPr>
          <w:color w:val="000000"/>
          <w:sz w:val="28"/>
        </w:rPr>
        <w:t xml:space="preserve">Общая площадь зеленых насаждений в пределах черты городского округа составляет </w:t>
      </w:r>
      <w:r w:rsidRPr="004969CC">
        <w:rPr>
          <w:sz w:val="28"/>
        </w:rPr>
        <w:t xml:space="preserve">1090385 </w:t>
      </w:r>
      <w:r w:rsidRPr="004969CC">
        <w:rPr>
          <w:color w:val="000000"/>
          <w:sz w:val="28"/>
        </w:rPr>
        <w:t xml:space="preserve">кв.м, в том числе насаждений общего пользования (парки, скверы) – </w:t>
      </w:r>
      <w:r>
        <w:rPr>
          <w:sz w:val="28"/>
        </w:rPr>
        <w:t xml:space="preserve">44887,99 </w:t>
      </w:r>
      <w:r w:rsidRPr="004969CC">
        <w:rPr>
          <w:color w:val="000000"/>
          <w:sz w:val="28"/>
        </w:rPr>
        <w:t>кв.м. Площадь цветников и газонов составляет 17</w:t>
      </w:r>
      <w:r>
        <w:rPr>
          <w:color w:val="000000"/>
          <w:sz w:val="28"/>
        </w:rPr>
        <w:t>98</w:t>
      </w:r>
      <w:r w:rsidRPr="004969CC">
        <w:rPr>
          <w:color w:val="000000"/>
          <w:sz w:val="28"/>
        </w:rPr>
        <w:t>,</w:t>
      </w:r>
      <w:r>
        <w:rPr>
          <w:color w:val="000000"/>
          <w:sz w:val="28"/>
        </w:rPr>
        <w:t>5</w:t>
      </w:r>
      <w:r w:rsidRPr="004969CC">
        <w:rPr>
          <w:color w:val="000000"/>
          <w:sz w:val="28"/>
        </w:rPr>
        <w:t xml:space="preserve"> кв.м.</w:t>
      </w:r>
    </w:p>
    <w:p w:rsidR="00BF7047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 xml:space="preserve">Кроме содержания дорог, в Подпрограмме 2 учтены работы по текущему содержанию объектов, относящихся к элементам благоустройства. Это остановочные павильоны, площадки для отдыха, обочины, бортовые камни, озеленительные полосы, пешеходные переходы и ограждения, водоотводные системы, урны, инженерные сооружения (мосты, путепроводы), въездные указатели и дорожные знаки. 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Для организации транспортного обслуживания</w:t>
      </w:r>
      <w:r w:rsidRPr="00327E1E">
        <w:rPr>
          <w:color w:val="333333"/>
          <w:sz w:val="28"/>
        </w:rPr>
        <w:t xml:space="preserve"> населения необходимо решения вопроса по </w:t>
      </w:r>
      <w:r w:rsidRPr="00327E1E">
        <w:rPr>
          <w:sz w:val="28"/>
        </w:rPr>
        <w:t xml:space="preserve">реализации схемы дислокации технических средств организации движения (установка дорожных знаков) по улицам городского округа в полном объеме. Одной из задач данной Подпрограммы 2 является улучшение условий дорожного движения и создание безопасных условий для пешеходов. 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последнее годы в городском округе обустроены новые объекты благоустройства: это парки, скверы, спортивные и детские площадки, установлены новые элементы благоустройства (скамейки, урны, газоны и клумбы). Для обеспечения безопасной эксплуатации объектов благоустройства и сохранение их эстетического облика требуется регулярное проведение мероприятий, связанных с их текущим содержанием и ремонтом.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экологического состояния территорий городского округа необходимо осуществлять работы территорий, уборке мусора в зеленых зонах, сбор случайного мусора, очистка урн, скашивание травы. Для улучшения озеленения  территорий городского округа необходимо продолжать ликвидацию аварийно-опасных деревьев и высадку саженцев деревьев и кустарников. 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благоустройству предполагают выполнение комплекса работ, направленных на сохранение, содержание, восстановление объектов внешнего благоустройства городского округа: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озеленение и улучшение состояния существующих зелёных насаждений на территории городского округа;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текущее содержание автомобильных дорог, элементов обустройства дорог, объектов внешнего благоустройства и прочих объектов благоустройства (парков, скверов, спортивных площадок и малых архитектурных форм); 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и содержание уличного освещения;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улучшение условий дорожного движения и создание безопасных условий для пешеходов;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благоустройство мест захоронения;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санитарных условий проживания населения;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мероприятий по контролю численности безнадзорных животных на территории городского округа;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способствовать  эффективному  обслуживанию,  текущему содержанию  территорий городского округа, повышению уровня благоустройства территории городского округа, а также обеспечить безопасность жизнедеятельности и охрану окружающей среды.    </w:t>
      </w:r>
    </w:p>
    <w:p w:rsidR="00BF7047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мероприятий и финансовые потребности изложены в Подпрограмме 2 «Благоустройство территории городского округа Похвистнево Самарской области» (приложение 2 к настоящей Программе).</w:t>
      </w:r>
    </w:p>
    <w:p w:rsidR="00BF7047" w:rsidRPr="00327E1E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F7047" w:rsidRDefault="00BF7047" w:rsidP="00BF7047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BF7047" w:rsidRDefault="00BF7047" w:rsidP="00BF7047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327E1E">
        <w:rPr>
          <w:b/>
          <w:sz w:val="28"/>
          <w:szCs w:val="28"/>
        </w:rPr>
        <w:t>2. Цели, задачи и сроки реализации Подпрограммы 2</w:t>
      </w:r>
    </w:p>
    <w:p w:rsidR="00BF7047" w:rsidRPr="00327E1E" w:rsidRDefault="00BF7047" w:rsidP="00BF7047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BF7047" w:rsidRPr="00327E1E" w:rsidRDefault="00BF7047" w:rsidP="00BF704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Цел</w:t>
      </w:r>
      <w:r>
        <w:rPr>
          <w:sz w:val="28"/>
        </w:rPr>
        <w:t>ь</w:t>
      </w:r>
      <w:r w:rsidRPr="00327E1E">
        <w:rPr>
          <w:sz w:val="28"/>
        </w:rPr>
        <w:t xml:space="preserve"> Подпрограммы 2:</w:t>
      </w:r>
    </w:p>
    <w:p w:rsidR="00BF7047" w:rsidRPr="00327E1E" w:rsidRDefault="00BF7047" w:rsidP="00BF704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</w:t>
      </w:r>
      <w:r w:rsidRPr="00327E1E">
        <w:rPr>
          <w:color w:val="000000"/>
          <w:sz w:val="28"/>
        </w:rPr>
        <w:t xml:space="preserve"> обеспечение комфортных условий проживания граждан, </w:t>
      </w:r>
      <w:r>
        <w:rPr>
          <w:color w:val="000000"/>
          <w:sz w:val="28"/>
        </w:rPr>
        <w:t>повышение уровня благоустройства территории городского округа Похвистнево.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Задачи Подпрограммы 2:</w:t>
      </w:r>
    </w:p>
    <w:p w:rsidR="00BF7047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 озеленение и улучшение состояния существующих зелёных насаждений на территорий городского округа;</w:t>
      </w:r>
    </w:p>
    <w:p w:rsidR="00BF7047" w:rsidRPr="00327E1E" w:rsidRDefault="00BF7047" w:rsidP="00BF7047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 обеспечение регулярного и качественного выполнения работ по содержанию автомобильных дорог, элементов обустройства дорог, объектов внешнего благоустройства, инженерной инфраструктуры</w:t>
      </w:r>
      <w:r>
        <w:rPr>
          <w:sz w:val="28"/>
        </w:rPr>
        <w:t xml:space="preserve"> и прочих объектов благоустройства </w:t>
      </w:r>
      <w:r w:rsidRPr="00327E1E">
        <w:rPr>
          <w:sz w:val="28"/>
        </w:rPr>
        <w:t>(парки, скверы, детские игровые и спортивные площадки, дворовые территории, малые архитектурные формы, монументы и памятники);</w:t>
      </w:r>
    </w:p>
    <w:p w:rsidR="00BF7047" w:rsidRDefault="00BF7047" w:rsidP="00BF7047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 обеспечение бесперебойного функционирования сетей уличного освещения</w:t>
      </w:r>
      <w:r>
        <w:rPr>
          <w:sz w:val="28"/>
        </w:rPr>
        <w:t xml:space="preserve"> и светофорных объектов</w:t>
      </w:r>
      <w:r w:rsidRPr="00327E1E">
        <w:rPr>
          <w:sz w:val="28"/>
        </w:rPr>
        <w:t>, в том числе оплата за потребленную электроэнергию;</w:t>
      </w:r>
    </w:p>
    <w:p w:rsidR="00BF7047" w:rsidRPr="00327E1E" w:rsidRDefault="00BF7047" w:rsidP="00BF7047">
      <w:pPr>
        <w:pStyle w:val="a6"/>
        <w:tabs>
          <w:tab w:val="left" w:pos="0"/>
          <w:tab w:val="left" w:pos="709"/>
        </w:tabs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 улучшение условий дорожного движения и создание безопасных условий для пешеходов;</w:t>
      </w:r>
    </w:p>
    <w:p w:rsidR="00BF7047" w:rsidRPr="00327E1E" w:rsidRDefault="00BF7047" w:rsidP="00BF7047">
      <w:pPr>
        <w:pStyle w:val="a6"/>
        <w:tabs>
          <w:tab w:val="left" w:pos="0"/>
          <w:tab w:val="left" w:pos="709"/>
        </w:tabs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 создание условий для осуществления захоронений, выполнение работ по содержанию территорий городских кладбищ, в том числе оказание услуг по перевозке в морг безродных, невостребованных и неопознанных тел умерших;</w:t>
      </w:r>
    </w:p>
    <w:p w:rsidR="00BF7047" w:rsidRDefault="00BF7047" w:rsidP="00BF7047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 улучшение санитарных условий проживания населения;</w:t>
      </w:r>
    </w:p>
    <w:p w:rsidR="00BF7047" w:rsidRPr="00327E1E" w:rsidRDefault="00BF7047" w:rsidP="00BF7047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>- повышение уровня благоустройства территории городского округа Похвистнево,</w:t>
      </w:r>
    </w:p>
    <w:p w:rsidR="00BF7047" w:rsidRDefault="00BF7047" w:rsidP="00BF7047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- содержание муниципальных казённых учреждений.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Подпрограмма 2 реа</w:t>
      </w:r>
      <w:r>
        <w:rPr>
          <w:sz w:val="28"/>
        </w:rPr>
        <w:t>лизуется в 1 этап  с 2025 по 2028</w:t>
      </w:r>
      <w:r w:rsidRPr="00327E1E">
        <w:rPr>
          <w:sz w:val="28"/>
        </w:rPr>
        <w:t xml:space="preserve"> годы.</w:t>
      </w: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sz w:val="28"/>
        </w:rPr>
      </w:pPr>
    </w:p>
    <w:p w:rsidR="00BF7047" w:rsidRDefault="00BF7047" w:rsidP="00BF704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327E1E">
        <w:rPr>
          <w:rFonts w:ascii="Times New Roman" w:hAnsi="Times New Roman" w:cs="Times New Roman"/>
          <w:b/>
          <w:sz w:val="28"/>
        </w:rPr>
        <w:t>3. Перечень мероприятий Подпрограммы 2</w:t>
      </w:r>
    </w:p>
    <w:p w:rsidR="00BF7047" w:rsidRPr="00327E1E" w:rsidRDefault="00BF7047" w:rsidP="00BF704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</w:p>
    <w:p w:rsidR="00BF7047" w:rsidRPr="00327E1E" w:rsidRDefault="00BF7047" w:rsidP="00BF70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7E1E">
        <w:rPr>
          <w:rFonts w:ascii="Times New Roman" w:hAnsi="Times New Roman" w:cs="Times New Roman"/>
          <w:sz w:val="28"/>
        </w:rPr>
        <w:t>Подпрограмм</w:t>
      </w:r>
      <w:r>
        <w:rPr>
          <w:rFonts w:ascii="Times New Roman" w:hAnsi="Times New Roman" w:cs="Times New Roman"/>
          <w:sz w:val="28"/>
        </w:rPr>
        <w:t>а 2 предусматривает</w:t>
      </w:r>
      <w:r w:rsidRPr="00327E1E">
        <w:rPr>
          <w:rFonts w:ascii="Times New Roman" w:hAnsi="Times New Roman" w:cs="Times New Roman"/>
          <w:sz w:val="28"/>
        </w:rPr>
        <w:t xml:space="preserve"> выполнение комплекса мероприятий по благоустройству территории городского округа </w:t>
      </w:r>
      <w:r w:rsidRPr="00327E1E">
        <w:rPr>
          <w:rFonts w:ascii="Times New Roman" w:hAnsi="Times New Roman" w:cs="Times New Roman"/>
          <w:bCs/>
          <w:sz w:val="28"/>
        </w:rPr>
        <w:t xml:space="preserve">с использованием </w:t>
      </w:r>
      <w:r w:rsidRPr="00327E1E">
        <w:rPr>
          <w:rFonts w:ascii="Times New Roman" w:hAnsi="Times New Roman" w:cs="Times New Roman"/>
          <w:sz w:val="28"/>
        </w:rPr>
        <w:t>финансовых средств местного бюджета, перечень которых определен в Приложении №1 к настоящей Подпрограмме 2.</w:t>
      </w:r>
    </w:p>
    <w:p w:rsidR="00BF7047" w:rsidRPr="00327E1E" w:rsidRDefault="00BF7047" w:rsidP="00BF704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F7047" w:rsidRPr="00327E1E" w:rsidRDefault="00BF7047" w:rsidP="00BF7047">
      <w:pPr>
        <w:pStyle w:val="a6"/>
        <w:numPr>
          <w:ilvl w:val="0"/>
          <w:numId w:val="2"/>
        </w:numPr>
        <w:tabs>
          <w:tab w:val="left" w:pos="0"/>
        </w:tabs>
        <w:spacing w:after="0" w:line="240" w:lineRule="auto"/>
        <w:jc w:val="center"/>
        <w:rPr>
          <w:b/>
          <w:sz w:val="28"/>
        </w:rPr>
      </w:pPr>
      <w:r w:rsidRPr="00327E1E">
        <w:rPr>
          <w:b/>
          <w:sz w:val="28"/>
        </w:rPr>
        <w:t>Показатели (индикаторы) Подпрограммы 2</w:t>
      </w:r>
    </w:p>
    <w:p w:rsidR="00BF7047" w:rsidRPr="00327E1E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7E1E">
        <w:rPr>
          <w:rFonts w:ascii="Times New Roman" w:hAnsi="Times New Roman" w:cs="Times New Roman"/>
          <w:sz w:val="28"/>
        </w:rPr>
        <w:t>Для оценки эффективности реализации задач  определены индикаторы (показатели) в</w:t>
      </w:r>
      <w:r w:rsidRPr="00327E1E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Приложении № 2 к настоящей Подпрограмме 2.</w:t>
      </w:r>
    </w:p>
    <w:p w:rsidR="00BF7047" w:rsidRPr="00327E1E" w:rsidRDefault="00BF7047" w:rsidP="00BF7047">
      <w:pPr>
        <w:pStyle w:val="a6"/>
        <w:spacing w:after="0" w:line="240" w:lineRule="auto"/>
        <w:ind w:left="0"/>
        <w:rPr>
          <w:bCs/>
          <w:sz w:val="28"/>
        </w:rPr>
      </w:pPr>
    </w:p>
    <w:p w:rsidR="00BF7047" w:rsidRDefault="00BF7047" w:rsidP="00BF7047">
      <w:pPr>
        <w:pStyle w:val="a6"/>
        <w:numPr>
          <w:ilvl w:val="0"/>
          <w:numId w:val="2"/>
        </w:numPr>
        <w:spacing w:after="0" w:line="240" w:lineRule="auto"/>
        <w:jc w:val="center"/>
        <w:rPr>
          <w:b/>
          <w:bCs/>
          <w:sz w:val="28"/>
        </w:rPr>
      </w:pPr>
      <w:r w:rsidRPr="00327E1E">
        <w:rPr>
          <w:b/>
          <w:bCs/>
          <w:sz w:val="28"/>
        </w:rPr>
        <w:t>Механизм реализации Подпрограммы 2</w:t>
      </w:r>
    </w:p>
    <w:p w:rsidR="00BF7047" w:rsidRPr="00327E1E" w:rsidRDefault="00BF7047" w:rsidP="00BF7047">
      <w:pPr>
        <w:pStyle w:val="a6"/>
        <w:spacing w:after="0" w:line="240" w:lineRule="auto"/>
        <w:ind w:left="643"/>
        <w:rPr>
          <w:b/>
          <w:bCs/>
          <w:sz w:val="28"/>
        </w:rPr>
      </w:pPr>
    </w:p>
    <w:p w:rsidR="00BF7047" w:rsidRPr="00327E1E" w:rsidRDefault="00BF7047" w:rsidP="00BF7047">
      <w:pPr>
        <w:pStyle w:val="a6"/>
        <w:spacing w:after="0" w:line="240" w:lineRule="auto"/>
        <w:ind w:left="0" w:firstLine="709"/>
        <w:jc w:val="both"/>
        <w:rPr>
          <w:bCs/>
          <w:sz w:val="28"/>
        </w:rPr>
      </w:pPr>
      <w:r w:rsidRPr="00327E1E">
        <w:rPr>
          <w:bCs/>
          <w:sz w:val="28"/>
        </w:rPr>
        <w:t>Исполнител</w:t>
      </w:r>
      <w:r>
        <w:rPr>
          <w:bCs/>
          <w:sz w:val="28"/>
        </w:rPr>
        <w:t>я</w:t>
      </w:r>
      <w:r w:rsidRPr="00327E1E">
        <w:rPr>
          <w:bCs/>
          <w:sz w:val="28"/>
        </w:rPr>
        <w:t>м</w:t>
      </w:r>
      <w:r>
        <w:rPr>
          <w:bCs/>
          <w:sz w:val="28"/>
        </w:rPr>
        <w:t>и</w:t>
      </w:r>
      <w:r w:rsidRPr="00327E1E">
        <w:rPr>
          <w:bCs/>
          <w:sz w:val="28"/>
        </w:rPr>
        <w:t xml:space="preserve"> Подпрограммы 2 явля</w:t>
      </w:r>
      <w:r>
        <w:rPr>
          <w:bCs/>
          <w:sz w:val="28"/>
        </w:rPr>
        <w:t>ю</w:t>
      </w:r>
      <w:r w:rsidRPr="00327E1E">
        <w:rPr>
          <w:bCs/>
          <w:sz w:val="28"/>
        </w:rPr>
        <w:t xml:space="preserve">тся </w:t>
      </w:r>
      <w:r>
        <w:rPr>
          <w:bCs/>
          <w:sz w:val="28"/>
        </w:rPr>
        <w:t>МК</w:t>
      </w:r>
      <w:r w:rsidRPr="00327E1E">
        <w:rPr>
          <w:bCs/>
          <w:sz w:val="28"/>
        </w:rPr>
        <w:t xml:space="preserve">У </w:t>
      </w:r>
      <w:r>
        <w:rPr>
          <w:bCs/>
          <w:sz w:val="28"/>
        </w:rPr>
        <w:t xml:space="preserve">«Управление </w:t>
      </w:r>
      <w:r w:rsidRPr="00327E1E">
        <w:rPr>
          <w:bCs/>
          <w:sz w:val="28"/>
        </w:rPr>
        <w:t>Г</w:t>
      </w:r>
      <w:r>
        <w:rPr>
          <w:bCs/>
          <w:sz w:val="28"/>
        </w:rPr>
        <w:t>Ж</w:t>
      </w:r>
      <w:r w:rsidRPr="00327E1E">
        <w:rPr>
          <w:bCs/>
          <w:sz w:val="28"/>
        </w:rPr>
        <w:t>КХ</w:t>
      </w:r>
      <w:r>
        <w:rPr>
          <w:bCs/>
          <w:sz w:val="28"/>
        </w:rPr>
        <w:t>»</w:t>
      </w:r>
      <w:r w:rsidRPr="00327E1E">
        <w:rPr>
          <w:bCs/>
          <w:sz w:val="28"/>
        </w:rPr>
        <w:t xml:space="preserve"> </w:t>
      </w:r>
      <w:r>
        <w:rPr>
          <w:bCs/>
          <w:sz w:val="28"/>
        </w:rPr>
        <w:t>и  МБУ «</w:t>
      </w:r>
      <w:r w:rsidRPr="00327E1E">
        <w:rPr>
          <w:bCs/>
          <w:sz w:val="28"/>
        </w:rPr>
        <w:t>«</w:t>
      </w:r>
      <w:proofErr w:type="spellStart"/>
      <w:r w:rsidRPr="00327E1E">
        <w:rPr>
          <w:bCs/>
          <w:sz w:val="28"/>
        </w:rPr>
        <w:t>Трансстройсервис</w:t>
      </w:r>
      <w:proofErr w:type="spellEnd"/>
      <w:r w:rsidRPr="00327E1E">
        <w:rPr>
          <w:bCs/>
          <w:sz w:val="28"/>
        </w:rPr>
        <w:t xml:space="preserve">». </w:t>
      </w:r>
    </w:p>
    <w:p w:rsidR="00BF7047" w:rsidRDefault="00BF7047" w:rsidP="00BF7047">
      <w:pPr>
        <w:pStyle w:val="a6"/>
        <w:spacing w:after="0" w:line="240" w:lineRule="auto"/>
        <w:ind w:left="0" w:firstLine="709"/>
        <w:jc w:val="both"/>
        <w:rPr>
          <w:bCs/>
          <w:sz w:val="28"/>
        </w:rPr>
      </w:pPr>
      <w:r w:rsidRPr="00327E1E">
        <w:rPr>
          <w:bCs/>
          <w:sz w:val="28"/>
        </w:rPr>
        <w:t xml:space="preserve">В ходе реализации Подпрограммы 2 </w:t>
      </w:r>
      <w:r>
        <w:rPr>
          <w:bCs/>
          <w:sz w:val="28"/>
        </w:rPr>
        <w:t>МК</w:t>
      </w:r>
      <w:r w:rsidRPr="00327E1E">
        <w:rPr>
          <w:bCs/>
          <w:sz w:val="28"/>
        </w:rPr>
        <w:t xml:space="preserve">У </w:t>
      </w:r>
      <w:r>
        <w:rPr>
          <w:bCs/>
          <w:sz w:val="28"/>
        </w:rPr>
        <w:t xml:space="preserve">«Управление </w:t>
      </w:r>
      <w:r w:rsidRPr="00327E1E">
        <w:rPr>
          <w:bCs/>
          <w:sz w:val="28"/>
        </w:rPr>
        <w:t>Г</w:t>
      </w:r>
      <w:r>
        <w:rPr>
          <w:bCs/>
          <w:sz w:val="28"/>
        </w:rPr>
        <w:t>Ж</w:t>
      </w:r>
      <w:r w:rsidRPr="00327E1E">
        <w:rPr>
          <w:bCs/>
          <w:sz w:val="28"/>
        </w:rPr>
        <w:t>КХ</w:t>
      </w:r>
      <w:r>
        <w:rPr>
          <w:bCs/>
          <w:sz w:val="28"/>
        </w:rPr>
        <w:t xml:space="preserve">» осуществляет контроль за выполнения мероприятий, </w:t>
      </w:r>
      <w:r w:rsidRPr="00327E1E">
        <w:rPr>
          <w:bCs/>
          <w:sz w:val="28"/>
        </w:rPr>
        <w:t>обеспечивает мониторинг Подпрограммы 2 на основе отчетов,</w:t>
      </w:r>
      <w:r>
        <w:rPr>
          <w:bCs/>
          <w:sz w:val="28"/>
        </w:rPr>
        <w:t xml:space="preserve"> </w:t>
      </w:r>
      <w:r w:rsidRPr="00327E1E">
        <w:rPr>
          <w:bCs/>
          <w:sz w:val="28"/>
        </w:rPr>
        <w:t>проводит анализ затрат по мероприятиям</w:t>
      </w:r>
      <w:r>
        <w:rPr>
          <w:bCs/>
          <w:sz w:val="28"/>
        </w:rPr>
        <w:t>,</w:t>
      </w:r>
      <w:r w:rsidRPr="00327E1E">
        <w:rPr>
          <w:bCs/>
          <w:sz w:val="28"/>
        </w:rPr>
        <w:t xml:space="preserve"> дает оценку </w:t>
      </w:r>
      <w:r>
        <w:rPr>
          <w:bCs/>
          <w:sz w:val="28"/>
        </w:rPr>
        <w:t>р</w:t>
      </w:r>
      <w:r w:rsidRPr="00327E1E">
        <w:rPr>
          <w:bCs/>
          <w:sz w:val="28"/>
        </w:rPr>
        <w:t>езультативности и достижения целевых индикаторов.</w:t>
      </w:r>
    </w:p>
    <w:p w:rsidR="00BF7047" w:rsidRDefault="00BF7047" w:rsidP="00BF7047">
      <w:pPr>
        <w:pStyle w:val="a6"/>
        <w:spacing w:after="0" w:line="240" w:lineRule="auto"/>
        <w:ind w:left="0" w:firstLine="709"/>
        <w:jc w:val="both"/>
        <w:rPr>
          <w:bCs/>
          <w:sz w:val="28"/>
        </w:rPr>
      </w:pPr>
    </w:p>
    <w:p w:rsidR="00BF7047" w:rsidRDefault="00BF7047" w:rsidP="00BF7047">
      <w:pPr>
        <w:pStyle w:val="a6"/>
        <w:numPr>
          <w:ilvl w:val="0"/>
          <w:numId w:val="2"/>
        </w:numPr>
        <w:spacing w:after="0" w:line="240" w:lineRule="auto"/>
        <w:jc w:val="center"/>
        <w:rPr>
          <w:b/>
          <w:bCs/>
          <w:sz w:val="28"/>
        </w:rPr>
      </w:pPr>
      <w:r w:rsidRPr="00327E1E">
        <w:rPr>
          <w:b/>
          <w:bCs/>
          <w:sz w:val="28"/>
        </w:rPr>
        <w:t>Оценка социально-экономической эффективности реализации мероприятий Подпрограммы 2</w:t>
      </w:r>
    </w:p>
    <w:p w:rsidR="00BF7047" w:rsidRPr="00327E1E" w:rsidRDefault="00BF7047" w:rsidP="00BF7047">
      <w:pPr>
        <w:pStyle w:val="a6"/>
        <w:spacing w:after="0" w:line="240" w:lineRule="auto"/>
        <w:ind w:left="643"/>
        <w:rPr>
          <w:b/>
          <w:bCs/>
          <w:sz w:val="28"/>
        </w:rPr>
      </w:pPr>
    </w:p>
    <w:p w:rsidR="00BF7047" w:rsidRPr="00327E1E" w:rsidRDefault="00BF7047" w:rsidP="00BF7047">
      <w:pPr>
        <w:pStyle w:val="a6"/>
        <w:tabs>
          <w:tab w:val="left" w:pos="709"/>
        </w:tabs>
        <w:spacing w:after="0" w:line="240" w:lineRule="auto"/>
        <w:ind w:left="0" w:firstLine="709"/>
        <w:jc w:val="both"/>
        <w:rPr>
          <w:bCs/>
          <w:sz w:val="28"/>
        </w:rPr>
      </w:pPr>
      <w:r w:rsidRPr="00327E1E">
        <w:rPr>
          <w:bCs/>
          <w:sz w:val="28"/>
        </w:rPr>
        <w:t>Реализация Подпрограммы 2 позволит:</w:t>
      </w:r>
    </w:p>
    <w:p w:rsidR="00BF7047" w:rsidRPr="00327E1E" w:rsidRDefault="00BF7047" w:rsidP="00BF7047">
      <w:pPr>
        <w:pStyle w:val="a6"/>
        <w:tabs>
          <w:tab w:val="left" w:pos="709"/>
        </w:tabs>
        <w:spacing w:after="0" w:line="240" w:lineRule="auto"/>
        <w:ind w:left="0" w:firstLine="709"/>
        <w:jc w:val="both"/>
        <w:rPr>
          <w:bCs/>
          <w:sz w:val="28"/>
        </w:rPr>
      </w:pPr>
      <w:r w:rsidRPr="00327E1E">
        <w:rPr>
          <w:bCs/>
          <w:sz w:val="28"/>
        </w:rPr>
        <w:t>- обеспечить содержание автомобильных дорог, элементов обустройства дорог, объектов внешнего благоустройства;</w:t>
      </w:r>
    </w:p>
    <w:p w:rsidR="00BF7047" w:rsidRPr="00327E1E" w:rsidRDefault="00BF7047" w:rsidP="00BF7047">
      <w:pPr>
        <w:pStyle w:val="a6"/>
        <w:tabs>
          <w:tab w:val="left" w:pos="567"/>
        </w:tabs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 увеличить обеспеченность территории городского округа благоустроенными зелеными насаждениями общего пользования (парков, лесопарков, садов, скверов);</w:t>
      </w:r>
    </w:p>
    <w:p w:rsidR="00BF7047" w:rsidRPr="00327E1E" w:rsidRDefault="00BF7047" w:rsidP="00BF7047">
      <w:pPr>
        <w:pStyle w:val="a6"/>
        <w:tabs>
          <w:tab w:val="left" w:pos="709"/>
        </w:tabs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 xml:space="preserve">- создать условия для обеспечения безопасности дорожного и пешеходного движения; </w:t>
      </w:r>
    </w:p>
    <w:p w:rsidR="00BF7047" w:rsidRPr="00327E1E" w:rsidRDefault="00BF7047" w:rsidP="00BF7047">
      <w:pPr>
        <w:pStyle w:val="a6"/>
        <w:tabs>
          <w:tab w:val="left" w:pos="993"/>
          <w:tab w:val="left" w:pos="5245"/>
        </w:tabs>
        <w:spacing w:after="0" w:line="240" w:lineRule="auto"/>
        <w:ind w:left="0" w:firstLine="709"/>
        <w:jc w:val="both"/>
        <w:rPr>
          <w:sz w:val="28"/>
        </w:rPr>
      </w:pPr>
      <w:r w:rsidRPr="00327E1E">
        <w:rPr>
          <w:sz w:val="28"/>
        </w:rPr>
        <w:t>- обеспечить установки уличного ос</w:t>
      </w:r>
      <w:r>
        <w:rPr>
          <w:sz w:val="28"/>
        </w:rPr>
        <w:t>вещения электрической энергией.</w:t>
      </w:r>
    </w:p>
    <w:p w:rsidR="00BF7047" w:rsidRPr="00327E1E" w:rsidRDefault="00BF7047" w:rsidP="00BF7047">
      <w:pPr>
        <w:pStyle w:val="a6"/>
        <w:tabs>
          <w:tab w:val="left" w:pos="993"/>
          <w:tab w:val="left" w:pos="5245"/>
        </w:tabs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>МКУ «</w:t>
      </w:r>
      <w:r w:rsidRPr="00327E1E">
        <w:rPr>
          <w:sz w:val="28"/>
        </w:rPr>
        <w:t>У</w:t>
      </w:r>
      <w:r>
        <w:rPr>
          <w:sz w:val="28"/>
        </w:rPr>
        <w:t xml:space="preserve">правление </w:t>
      </w:r>
      <w:r w:rsidRPr="00327E1E">
        <w:rPr>
          <w:sz w:val="28"/>
        </w:rPr>
        <w:t>Г</w:t>
      </w:r>
      <w:r>
        <w:rPr>
          <w:sz w:val="28"/>
        </w:rPr>
        <w:t>Ж</w:t>
      </w:r>
      <w:r w:rsidRPr="00327E1E">
        <w:rPr>
          <w:sz w:val="28"/>
        </w:rPr>
        <w:t>КХ</w:t>
      </w:r>
      <w:r>
        <w:rPr>
          <w:sz w:val="28"/>
        </w:rPr>
        <w:t>»</w:t>
      </w:r>
      <w:r w:rsidRPr="00327E1E">
        <w:rPr>
          <w:sz w:val="28"/>
        </w:rPr>
        <w:t xml:space="preserve"> ежегодно в срок до 1 </w:t>
      </w:r>
      <w:r>
        <w:rPr>
          <w:sz w:val="28"/>
        </w:rPr>
        <w:t>февраля</w:t>
      </w:r>
      <w:r w:rsidRPr="00327E1E">
        <w:rPr>
          <w:sz w:val="28"/>
        </w:rPr>
        <w:t xml:space="preserve"> подготавливает информацию о ходе реализации Подпрограммы 2 за отчетный год, включая оценку показателей эффективности реализации Подпрограммы 2, рассчитанных в соответствии с </w:t>
      </w:r>
      <w:hyperlink r:id="rId10" w:history="1">
        <w:r w:rsidRPr="00327E1E">
          <w:rPr>
            <w:sz w:val="28"/>
          </w:rPr>
          <w:t>методикой</w:t>
        </w:r>
      </w:hyperlink>
      <w:r w:rsidRPr="00327E1E">
        <w:rPr>
          <w:sz w:val="28"/>
        </w:rPr>
        <w:t xml:space="preserve"> проведения оценки эффективности реализации муниципальной программы, утвержденной </w:t>
      </w:r>
      <w:r w:rsidRPr="007A48D3">
        <w:rPr>
          <w:color w:val="000000"/>
          <w:sz w:val="28"/>
        </w:rPr>
        <w:t>постановлени</w:t>
      </w:r>
      <w:r>
        <w:rPr>
          <w:color w:val="000000"/>
          <w:sz w:val="28"/>
        </w:rPr>
        <w:t>ем</w:t>
      </w:r>
      <w:r w:rsidRPr="007A48D3">
        <w:rPr>
          <w:color w:val="000000"/>
          <w:sz w:val="28"/>
        </w:rPr>
        <w:t xml:space="preserve"> Администрации городского округа Похвистнево от 06.11.2019 № 1156 «Об утверждении Порядка принятия решений о разработке, формирования, реализации и оценки эффективности муниципальных программ городского округа Похвистнево»</w:t>
      </w:r>
      <w:r w:rsidRPr="00327E1E">
        <w:rPr>
          <w:sz w:val="28"/>
        </w:rPr>
        <w:t xml:space="preserve"> и направляет ее для рассмотрения на заседании Коллегии.</w:t>
      </w:r>
    </w:p>
    <w:p w:rsidR="00BF7047" w:rsidRPr="00327E1E" w:rsidRDefault="00BF7047" w:rsidP="00BF7047">
      <w:pPr>
        <w:spacing w:after="0" w:line="240" w:lineRule="auto"/>
        <w:ind w:left="33" w:firstLine="426"/>
        <w:jc w:val="both"/>
        <w:rPr>
          <w:rFonts w:ascii="Times New Roman" w:hAnsi="Times New Roman" w:cs="Times New Roman"/>
          <w:sz w:val="28"/>
        </w:rPr>
      </w:pPr>
    </w:p>
    <w:p w:rsidR="00BF7047" w:rsidRDefault="00BF7047" w:rsidP="00BF7047"/>
    <w:p w:rsidR="00BF7047" w:rsidRDefault="00BF7047" w:rsidP="00BF70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F7047" w:rsidSect="00BF7047"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tbl>
      <w:tblPr>
        <w:tblW w:w="15309" w:type="dxa"/>
        <w:tblInd w:w="108" w:type="dxa"/>
        <w:tblLayout w:type="fixed"/>
        <w:tblLook w:val="04A0"/>
      </w:tblPr>
      <w:tblGrid>
        <w:gridCol w:w="936"/>
        <w:gridCol w:w="4540"/>
        <w:gridCol w:w="1422"/>
        <w:gridCol w:w="1600"/>
        <w:gridCol w:w="1560"/>
        <w:gridCol w:w="1421"/>
        <w:gridCol w:w="1421"/>
        <w:gridCol w:w="1421"/>
        <w:gridCol w:w="988"/>
      </w:tblGrid>
      <w:tr w:rsidR="00BF7047" w:rsidRPr="00BF7047" w:rsidTr="00BF7047">
        <w:trPr>
          <w:trHeight w:val="2738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8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№1</w:t>
            </w:r>
            <w:r w:rsidRPr="00BF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 подпрограмме 2 «Благоустройство  территории городского округа Похвистнево Самарской области» на 2025-2028 годы муниципальной программы «Комплексное развитие улично-дорожного хозяйства, благоустройства и транспорта городского округа Похвистнево Самарской области»  на 2025-2028 годы</w:t>
            </w:r>
          </w:p>
        </w:tc>
      </w:tr>
      <w:tr w:rsidR="00BF7047" w:rsidRPr="00BF7047" w:rsidTr="00BF7047">
        <w:trPr>
          <w:trHeight w:val="660"/>
        </w:trPr>
        <w:tc>
          <w:tcPr>
            <w:tcW w:w="1530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Перечень  мероприятий и финансовое обеспечение Подпрограммы 2 на 2025-2028 годы</w:t>
            </w:r>
          </w:p>
        </w:tc>
      </w:tr>
      <w:tr w:rsidR="00BF7047" w:rsidRPr="00BF7047" w:rsidTr="00BF7047">
        <w:trPr>
          <w:trHeight w:val="495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74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 (тыс.руб.)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Получатель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средств</w:t>
            </w:r>
          </w:p>
        </w:tc>
      </w:tr>
      <w:tr w:rsidR="00BF7047" w:rsidRPr="00BF7047" w:rsidTr="00BF7047">
        <w:trPr>
          <w:trHeight w:val="44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15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Цель. 1. Обеспечение комфортных условий проживания граждан, повышение уровня благоустройства территории городского округа Похвистнево.</w:t>
            </w:r>
          </w:p>
        </w:tc>
      </w:tr>
      <w:tr w:rsidR="00BF7047" w:rsidRPr="00BF7047" w:rsidTr="00BF7047">
        <w:trPr>
          <w:trHeight w:val="289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Озеленение  и улучшение состояния существующих зелёных насаждений на территорий городского округа.</w:t>
            </w:r>
          </w:p>
        </w:tc>
      </w:tr>
      <w:tr w:rsidR="00BF7047" w:rsidRPr="00BF7047" w:rsidTr="00BF7047">
        <w:trPr>
          <w:trHeight w:val="64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Текущее содержание цветников  на территории города Похвистнево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2026-  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5071,220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1624,560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1689,540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1757,12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"ТСС"</w:t>
            </w:r>
          </w:p>
        </w:tc>
      </w:tr>
      <w:tr w:rsidR="00BF7047" w:rsidRPr="00BF7047" w:rsidTr="00BF7047">
        <w:trPr>
          <w:trHeight w:val="3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5071,220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1624,560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1689,540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1757,12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1798,5 кв.м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1798,5 кв.м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1798,5 кв.м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1798,5 кв.м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Текущее содержание деревьев и газонов  на территории города Похвистнево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2026-  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2294,824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735,144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764,550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795,130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"ТСС"</w:t>
            </w:r>
          </w:p>
        </w:tc>
      </w:tr>
      <w:tr w:rsidR="00BF7047" w:rsidRPr="00BF7047" w:rsidTr="00BF7047">
        <w:trPr>
          <w:trHeight w:val="38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2294,824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735,144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764,550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795,130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938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 дерево, 1796,2 кв.м - газоны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 дерево, 1796,2 кв.м - газоны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 дерево, 1796,2 кв.м - газоны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 дерево, 1796,2 кв.м - газоны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 дерево, 1796,2 кв.м - газоны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432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4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Спиливание сухостойных и аварийно-опасных деревьев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2025- 2028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3071,258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723,248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752,180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782,270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813,560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276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3071,258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723,248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752,180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782,270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813,560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шт./                    699,88 куб.м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шт./             174,97 куб.м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шт./             174,97 куб.м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шт./             174,97 куб.м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шт./             174,97 куб.м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949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2.  Обеспечение регулярного и качественного выполнения работ по содержанию  автомобильных дорог, элементов обустройства дорог, объектов внешнего благоустройства, инженерной инфраструктуры и прочих объектов благоустройства (парки, скверы, спортивные площадки, малые архитектурные формы).</w:t>
            </w:r>
          </w:p>
        </w:tc>
      </w:tr>
      <w:tr w:rsidR="00BF7047" w:rsidRPr="00BF7047" w:rsidTr="00BF7047">
        <w:trPr>
          <w:trHeight w:val="612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содержание объектов благоустройства города Похвистнево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2025 - 2028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211677,783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51004,575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51800,00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57373,208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МБУ "ТСС"</w:t>
            </w:r>
          </w:p>
        </w:tc>
      </w:tr>
      <w:tr w:rsidR="00BF7047" w:rsidRPr="00BF7047" w:rsidTr="00BF7047">
        <w:trPr>
          <w:trHeight w:val="28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211677,783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51004,575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51800,00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57373,208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58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содержание дорог города Похвистнево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145829,687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35133,376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35474,638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35701,403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39520,270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278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145829,687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35133,376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35474,638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35701,403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39520,270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126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ед.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127,69 км/ 621726,1   кв.м, 600 кв.м разметка дорог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127,69 км/ 621726,1   кв.м, 600 кв.м разметка дорог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127,69 км/ 621726,1   кв.м, 600 кв.м разметка дорог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127,69 км/ 621726,1   кв.м, 600 кв.м разметка дорог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127,69 км/ 621726,1   кв.м, 600 кв.м разметка дорог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60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содержание малых архитектурных форм города Похвистнево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16297,868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3927,034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3965,179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3988,277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4417,378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289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16297,868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3927,034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3965,179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3988,277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4417,378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1392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ед.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  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233 урны,                27 автобусных павильонов,  15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информ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. щитов, 1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баллюстрада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233 урны,                27 автобусных павильонов,  15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информ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. щитов, 1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баллюстрада</w:t>
            </w:r>
            <w:proofErr w:type="spellEnd"/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233 урны,                27 автобусных павильонов,  15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информ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. щитов, 1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баллюстрада</w:t>
            </w:r>
            <w:proofErr w:type="spellEnd"/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233 урны,                27 автобусных павильонов,  15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информ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. щитов, 1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баллюстрада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233 урны,                27 автобусных павильонов,  15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информ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 xml:space="preserve">. щитов, 1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баллюстрада</w:t>
            </w:r>
            <w:proofErr w:type="spellEnd"/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4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содержание спортивных площадок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7089,826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1708,32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1724,914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1734,962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1921,63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289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7089,826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1708,32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1724,914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1734,962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1921,63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6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ед.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7 шт.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7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7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7 шт.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7 шт.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58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Текущее содержание парков и скверов, в том числе малые архитектурные формы 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42460,402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10235,845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10335,269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10375,358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11513,93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42460,402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10235,845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10335,269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10375,358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11513,93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938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ед.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43717,39 кв.м, 137 урн, 118 скамеек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43717,39 кв.м, 137 урн, 118 скамеек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43717,39 кв.м, 137 урн, 118 скамеек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43717,39 кв.м, 137 урн, 118 скамеек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43717,39 кв.м, 137 урн, 118 скамеек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Текущее содержание объектов благоустройства поселка Октябрьский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7034,425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1656,537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1722,798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1791,710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1863,380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7034,425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1656,537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1722,798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1791,710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1863,380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0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11,38 км/                72150 кв.м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11,38 км/                72150 кв.м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11,38 км/                72150 кв.м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11,38 км/                72150 кв.м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11,38 км/                72150 кв.м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12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Текущее содержание Парка Ветра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 "ФОК Салют"</w:t>
            </w:r>
          </w:p>
        </w:tc>
      </w:tr>
      <w:tr w:rsidR="00BF7047" w:rsidRPr="00BF7047" w:rsidTr="00BF7047">
        <w:trPr>
          <w:trHeight w:val="3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4538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полив -174 деревьев, 636 кустарников, 8500 кв.м газонов, покос травы - 7500 кв.м, обслуживание 1 фонтана, окраска деревянных элементов - 188,5 кв.м, чистка снега - 1945,6 кв.м, уборка и вывоз мусора - 48 урн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lang w:eastAsia="ru-RU"/>
              </w:rPr>
              <w:t>полив -174 деревьев, 636 кустарников, 8500 кв.м газонов, покос травы - 7500 кв.м, обслуживание 1 фонтана, окраска деревянных элементов - 188,5 кв.м, чистка снега - 1945,6 кв.м, уборка и вывоз мусора - 48 урн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58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Текущее содержание объектов благоустройства - обслуживание фонтанов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3406,318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802,158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834,240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867,610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902,310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12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3406,318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802,158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834,240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867,610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902,310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589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58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и текущий ремонт монументов и обелисков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139,098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46,366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46,366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46,366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"ТСС"</w:t>
            </w:r>
          </w:p>
        </w:tc>
      </w:tr>
      <w:tr w:rsidR="00BF7047" w:rsidRPr="00BF7047" w:rsidTr="00BF7047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139,098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46,366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46,366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46,366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589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шт.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шт.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12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3. Обеспечение бесперебойного функционирования сетей уличного освещения и светофорных объектов путем внедрения энергосберегающих технологий.</w:t>
            </w:r>
          </w:p>
        </w:tc>
      </w:tr>
      <w:tr w:rsidR="00BF7047" w:rsidRPr="00BF7047" w:rsidTr="00BF7047">
        <w:trPr>
          <w:trHeight w:val="34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установок уличного освещения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2025- 2028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132,274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137,564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143,67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149,39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289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132,274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137,564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143,67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149,39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шт.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шт.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шт.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938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потребляемой электроэнергии установками уличного освещения и светофорными объектами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2025- 2028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46474,598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10867,576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11406,655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11862,925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12337,442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46474,598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10867,576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11406,655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11862,925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12337,442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578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3542,4 тыс.кВт/ч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885,6 тыс. кВт/ч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885,6 тыс.кВт/ч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885,6 тыс.кВт/ч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885,6 тыс. кВт/ч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1920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действий,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г. Похвистнево   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2025- 2027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27158,529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9751,716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10239,302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7167,511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38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27158,529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9751,716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10239,302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7167,511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2329,906 тыс.кВт/ч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862,928 тыс.кВт/ч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862,928 тыс.кВт/ч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604,05 тыс.кВт/ч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15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 4. Улучшение условий дорожного движения и создание безопасных условий для пешеходов.</w:t>
            </w: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безопасности дорожного движения, в т.ч.: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7688,404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1769,846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1832,114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1896,854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2189,59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7688,404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1769,846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1832,114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1896,854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2189,59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30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Эксплуатационное обслуживание  светофорных объектов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505,13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525,34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505,13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525,34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3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шт.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шт.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шт.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00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Обустройство дорожной  горизонтальной разметки 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4625,292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1089,212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1132,78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1178,09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1225,21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4625,292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1089,212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1132,78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1178,09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1225,21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1884,9 кв.м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1884,9 кв.м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1884,9 кв.м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1884,9 кв.м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1884,9 кв.м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38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дорожных знаков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1079,942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213,634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213,634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213,634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439,04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"ТСС"</w:t>
            </w: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1079,942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213,634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213,634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213,634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439,04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0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шт.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шт.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шт.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00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5. Создание условий для осуществления захоронений, выполнение работ по содержанию территорий городских кладбищ.  </w:t>
            </w: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содержание городских кладбищ</w:t>
            </w: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5553,761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1303,731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1361,49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1415,950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1472,59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3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5553,761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1303,731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1361,49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1415,950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1472,59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38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189038,42 кв.м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189038,42 кв.м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189038,42 кв.м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189038,42 кв.м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189038,42 кв.м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938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перевозке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невостребо-ванных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неопознанных умерших с места происшествия до морга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"ТСС"</w:t>
            </w: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0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00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ограждений кладбищ г.о. Похвистнево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1158,679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1158,679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"ТСС"</w:t>
            </w:r>
          </w:p>
        </w:tc>
      </w:tr>
      <w:tr w:rsidR="00BF7047" w:rsidRPr="00BF7047" w:rsidTr="00BF7047">
        <w:trPr>
          <w:trHeight w:val="612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 п.м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 п.м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58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Текущее содержание воинских захоронений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4810,910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1132,922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1178,238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1225,368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1274,382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"ТСС"</w:t>
            </w: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4810,910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1132,922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1178,238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1225,368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1274,382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12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 шт.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 шт.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 шт.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 шт.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30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6. Улучшение санитарных  условий проживания населения.</w:t>
            </w:r>
          </w:p>
        </w:tc>
      </w:tr>
      <w:tr w:rsidR="00BF7047" w:rsidRPr="00BF7047" w:rsidTr="00BF7047">
        <w:trPr>
          <w:trHeight w:val="600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оказание услуг, в том числе: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5676,69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1336,80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1390,28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1445,89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1503,72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5676,69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1336,80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1390,28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1445,89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1503,72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1200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населению услуг бани, по тарифам, установленным Администрацией городского округа Похвистнево 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4755,63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1119,90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1164,70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1211,29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1259,74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4755,63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1119,90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1164,70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1211,29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1259,74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3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5080 чел.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 чел.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 чел.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 чел.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 чел.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4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вывозу жидких бытовых отходов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216,90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225,58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234,60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243,98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216,90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225,58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234,60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243,98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30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Объемный показатель по мероприятию, </w:t>
            </w:r>
            <w:proofErr w:type="spellStart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1072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390525</wp:posOffset>
                  </wp:positionV>
                  <wp:extent cx="200025" cy="285750"/>
                  <wp:effectExtent l="0" t="0" r="635" b="635"/>
                  <wp:wrapNone/>
                  <wp:docPr id="2" name="TextBox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3327975"/>
                            <a:ext cx="184731" cy="264560"/>
                            <a:chOff x="4943475" y="33327975"/>
                            <a:chExt cx="184731" cy="264560"/>
                          </a:xfrm>
                        </a:grpSpPr>
                        <a:sp>
                          <a:nvSpPr>
                            <a:cNvPr id="3" name="TextBox 2"/>
                            <a:cNvSpPr txBox="1"/>
                          </a:nvSpPr>
                          <a:spPr>
                            <a:xfrm>
                              <a:off x="7991475" y="42138600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2047875</wp:posOffset>
                  </wp:positionH>
                  <wp:positionV relativeFrom="paragraph">
                    <wp:posOffset>390525</wp:posOffset>
                  </wp:positionV>
                  <wp:extent cx="200025" cy="285750"/>
                  <wp:effectExtent l="635" t="0" r="0" b="635"/>
                  <wp:wrapNone/>
                  <wp:docPr id="8" name="TextBox 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981700" y="33327975"/>
                            <a:ext cx="184731" cy="264560"/>
                            <a:chOff x="5981700" y="33327975"/>
                            <a:chExt cx="184731" cy="264560"/>
                          </a:xfrm>
                        </a:grpSpPr>
                        <a:sp>
                          <a:nvSpPr>
                            <a:cNvPr id="13" name="TextBox 12"/>
                            <a:cNvSpPr txBox="1"/>
                          </a:nvSpPr>
                          <a:spPr>
                            <a:xfrm>
                              <a:off x="4868333" y="27948467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3028950</wp:posOffset>
                  </wp:positionH>
                  <wp:positionV relativeFrom="paragraph">
                    <wp:posOffset>390525</wp:posOffset>
                  </wp:positionV>
                  <wp:extent cx="200025" cy="285750"/>
                  <wp:effectExtent l="0" t="0" r="635" b="635"/>
                  <wp:wrapNone/>
                  <wp:docPr id="9" name="TextBox 1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6962775" y="33327975"/>
                            <a:ext cx="184731" cy="264560"/>
                            <a:chOff x="6962775" y="33327975"/>
                            <a:chExt cx="184731" cy="264560"/>
                          </a:xfrm>
                        </a:grpSpPr>
                        <a:sp>
                          <a:nvSpPr>
                            <a:cNvPr id="14" name="TextBox 13"/>
                            <a:cNvSpPr txBox="1"/>
                          </a:nvSpPr>
                          <a:spPr>
                            <a:xfrm>
                              <a:off x="4868333" y="27948467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3990975</wp:posOffset>
                  </wp:positionH>
                  <wp:positionV relativeFrom="paragraph">
                    <wp:posOffset>390525</wp:posOffset>
                  </wp:positionV>
                  <wp:extent cx="200025" cy="285750"/>
                  <wp:effectExtent l="635" t="0" r="0" b="635"/>
                  <wp:wrapNone/>
                  <wp:docPr id="10" name="TextBox 1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924800" y="33327975"/>
                            <a:ext cx="184731" cy="264560"/>
                            <a:chOff x="7924800" y="33327975"/>
                            <a:chExt cx="184731" cy="264560"/>
                          </a:xfrm>
                        </a:grpSpPr>
                        <a:sp>
                          <a:nvSpPr>
                            <a:cNvPr id="15" name="TextBox 14"/>
                            <a:cNvSpPr txBox="1"/>
                          </a:nvSpPr>
                          <a:spPr>
                            <a:xfrm>
                              <a:off x="4868333" y="27948467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4838700</wp:posOffset>
                  </wp:positionH>
                  <wp:positionV relativeFrom="paragraph">
                    <wp:posOffset>390525</wp:posOffset>
                  </wp:positionV>
                  <wp:extent cx="200025" cy="285750"/>
                  <wp:effectExtent l="0" t="0" r="635" b="635"/>
                  <wp:wrapNone/>
                  <wp:docPr id="11" name="TextBox 1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772525" y="33327975"/>
                            <a:ext cx="184731" cy="264560"/>
                            <a:chOff x="8772525" y="33327975"/>
                            <a:chExt cx="184731" cy="264560"/>
                          </a:xfrm>
                        </a:grpSpPr>
                        <a:sp>
                          <a:nvSpPr>
                            <a:cNvPr id="16" name="TextBox 15"/>
                            <a:cNvSpPr txBox="1"/>
                          </a:nvSpPr>
                          <a:spPr>
                            <a:xfrm>
                              <a:off x="4868333" y="27948467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600"/>
            </w:tblGrid>
            <w:tr w:rsidR="00BF7047" w:rsidRPr="00BF7047" w:rsidTr="00BF7047">
              <w:trPr>
                <w:trHeight w:val="630"/>
                <w:tblCellSpacing w:w="0" w:type="dxa"/>
              </w:trPr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F7047" w:rsidRPr="00BF7047" w:rsidRDefault="00BF7047" w:rsidP="00BF7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F70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3396 м3</w:t>
                  </w:r>
                </w:p>
              </w:tc>
            </w:tr>
          </w:tbl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849 м3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849 м3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849 м3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849 м3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263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7. Содержание муниципальных казённых учреждений.</w:t>
            </w:r>
          </w:p>
        </w:tc>
      </w:tr>
      <w:tr w:rsidR="00BF7047" w:rsidRPr="00BF7047" w:rsidTr="00BF7047">
        <w:trPr>
          <w:trHeight w:val="949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МКУ "Управление градостроительства и жилищно-коммунального хозяйства"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69547,666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19728,956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15000,00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19818,710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"Управление ГЖКХ"</w:t>
            </w:r>
          </w:p>
        </w:tc>
      </w:tr>
      <w:tr w:rsidR="00BF7047" w:rsidRPr="00BF7047" w:rsidTr="00BF7047">
        <w:trPr>
          <w:trHeight w:val="32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190500</wp:posOffset>
                  </wp:positionV>
                  <wp:extent cx="200025" cy="285750"/>
                  <wp:effectExtent l="0" t="0" r="635" b="0"/>
                  <wp:wrapNone/>
                  <wp:docPr id="3" name="Text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290000"/>
                            <a:ext cx="184731" cy="269304"/>
                            <a:chOff x="4943475" y="34290000"/>
                            <a:chExt cx="184731" cy="269304"/>
                          </a:xfrm>
                        </a:grpSpPr>
                        <a:sp>
                          <a:nvSpPr>
                            <a:cNvPr id="4" name="TextBox 3"/>
                            <a:cNvSpPr txBox="1"/>
                          </a:nvSpPr>
                          <a:spPr>
                            <a:xfrm>
                              <a:off x="6286500" y="53711475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190500</wp:posOffset>
                  </wp:positionV>
                  <wp:extent cx="200025" cy="285750"/>
                  <wp:effectExtent l="0" t="0" r="635" b="0"/>
                  <wp:wrapNone/>
                  <wp:docPr id="6" name="TextBox 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290000"/>
                            <a:ext cx="184731" cy="269304"/>
                            <a:chOff x="4943475" y="34290000"/>
                            <a:chExt cx="184731" cy="269304"/>
                          </a:xfrm>
                        </a:grpSpPr>
                        <a:sp>
                          <a:nvSpPr>
                            <a:cNvPr id="11" name="TextBox 10"/>
                            <a:cNvSpPr txBox="1"/>
                          </a:nvSpPr>
                          <a:spPr>
                            <a:xfrm>
                              <a:off x="5886450" y="70837425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190500</wp:posOffset>
                  </wp:positionV>
                  <wp:extent cx="200025" cy="285750"/>
                  <wp:effectExtent l="0" t="0" r="635" b="0"/>
                  <wp:wrapNone/>
                  <wp:docPr id="7" name="TextBox 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290000"/>
                            <a:ext cx="184731" cy="269304"/>
                            <a:chOff x="4943475" y="34290000"/>
                            <a:chExt cx="184731" cy="269304"/>
                          </a:xfrm>
                        </a:grpSpPr>
                        <a:sp>
                          <a:nvSpPr>
                            <a:cNvPr id="12" name="TextBox 11"/>
                            <a:cNvSpPr txBox="1"/>
                          </a:nvSpPr>
                          <a:spPr>
                            <a:xfrm>
                              <a:off x="5886450" y="70837425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190500</wp:posOffset>
                  </wp:positionV>
                  <wp:extent cx="200025" cy="285750"/>
                  <wp:effectExtent l="0" t="0" r="635" b="0"/>
                  <wp:wrapNone/>
                  <wp:docPr id="12" name="TextBox 1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290000"/>
                            <a:ext cx="184731" cy="269304"/>
                            <a:chOff x="4943475" y="34290000"/>
                            <a:chExt cx="184731" cy="269304"/>
                          </a:xfrm>
                        </a:grpSpPr>
                        <a:sp>
                          <a:nvSpPr>
                            <a:cNvPr id="17" name="TextBox 16"/>
                            <a:cNvSpPr txBox="1"/>
                          </a:nvSpPr>
                          <a:spPr>
                            <a:xfrm>
                              <a:off x="4910667" y="35356800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190500</wp:posOffset>
                  </wp:positionV>
                  <wp:extent cx="200025" cy="285750"/>
                  <wp:effectExtent l="0" t="0" r="635" b="0"/>
                  <wp:wrapNone/>
                  <wp:docPr id="13" name="TextBox 1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290000"/>
                            <a:ext cx="184731" cy="269304"/>
                            <a:chOff x="4943475" y="34290000"/>
                            <a:chExt cx="184731" cy="269304"/>
                          </a:xfrm>
                        </a:grpSpPr>
                        <a:sp>
                          <a:nvSpPr>
                            <a:cNvPr id="18" name="TextBox 17"/>
                            <a:cNvSpPr txBox="1"/>
                          </a:nvSpPr>
                          <a:spPr>
                            <a:xfrm>
                              <a:off x="4910667" y="35356800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190500</wp:posOffset>
                  </wp:positionV>
                  <wp:extent cx="200025" cy="285750"/>
                  <wp:effectExtent l="0" t="0" r="635" b="0"/>
                  <wp:wrapNone/>
                  <wp:docPr id="14" name="TextBox 1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290000"/>
                            <a:ext cx="184731" cy="269304"/>
                            <a:chOff x="4943475" y="34290000"/>
                            <a:chExt cx="184731" cy="269304"/>
                          </a:xfrm>
                        </a:grpSpPr>
                        <a:sp>
                          <a:nvSpPr>
                            <a:cNvPr id="19" name="TextBox 18"/>
                            <a:cNvSpPr txBox="1"/>
                          </a:nvSpPr>
                          <a:spPr>
                            <a:xfrm>
                              <a:off x="5071533" y="34848800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190500</wp:posOffset>
                  </wp:positionV>
                  <wp:extent cx="200025" cy="285750"/>
                  <wp:effectExtent l="0" t="0" r="635" b="0"/>
                  <wp:wrapNone/>
                  <wp:docPr id="15" name="TextBox 1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290000"/>
                            <a:ext cx="184731" cy="269304"/>
                            <a:chOff x="4943475" y="34290000"/>
                            <a:chExt cx="184731" cy="269304"/>
                          </a:xfrm>
                        </a:grpSpPr>
                        <a:sp>
                          <a:nvSpPr>
                            <a:cNvPr id="20" name="TextBox 19"/>
                            <a:cNvSpPr txBox="1"/>
                          </a:nvSpPr>
                          <a:spPr>
                            <a:xfrm>
                              <a:off x="5071533" y="34848800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581025</wp:posOffset>
                  </wp:positionV>
                  <wp:extent cx="200025" cy="285750"/>
                  <wp:effectExtent l="0" t="0" r="635" b="635"/>
                  <wp:wrapNone/>
                  <wp:docPr id="4" name="TextBox 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680525"/>
                            <a:ext cx="184731" cy="269304"/>
                            <a:chOff x="4943475" y="34680525"/>
                            <a:chExt cx="184731" cy="269304"/>
                          </a:xfrm>
                        </a:grpSpPr>
                        <a:sp>
                          <a:nvSpPr>
                            <a:cNvPr id="9" name="TextBox 8"/>
                            <a:cNvSpPr txBox="1"/>
                          </a:nvSpPr>
                          <a:spPr>
                            <a:xfrm>
                              <a:off x="6238875" y="54073425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1009650</wp:posOffset>
                  </wp:positionH>
                  <wp:positionV relativeFrom="paragraph">
                    <wp:posOffset>581025</wp:posOffset>
                  </wp:positionV>
                  <wp:extent cx="200025" cy="285750"/>
                  <wp:effectExtent l="0" t="0" r="635" b="635"/>
                  <wp:wrapNone/>
                  <wp:docPr id="5" name="TextBox 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43475" y="34680525"/>
                            <a:ext cx="184731" cy="269304"/>
                            <a:chOff x="4943475" y="34680525"/>
                            <a:chExt cx="184731" cy="269304"/>
                          </a:xfrm>
                        </a:grpSpPr>
                        <a:sp>
                          <a:nvSpPr>
                            <a:cNvPr id="10" name="TextBox 9"/>
                            <a:cNvSpPr txBox="1"/>
                          </a:nvSpPr>
                          <a:spPr>
                            <a:xfrm>
                              <a:off x="6238875" y="53673375"/>
                              <a:ext cx="184731" cy="26930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r"/>
                                <a:endParaRPr lang="ru-RU" sz="12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600"/>
            </w:tblGrid>
            <w:tr w:rsidR="00BF7047" w:rsidRPr="00BF7047" w:rsidTr="00BF7047">
              <w:trPr>
                <w:trHeight w:val="323"/>
                <w:tblCellSpacing w:w="0" w:type="dxa"/>
              </w:trPr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F7047" w:rsidRPr="00BF7047" w:rsidRDefault="00BF7047" w:rsidP="00BF7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F70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69547,666</w:t>
                  </w:r>
                </w:p>
              </w:tc>
            </w:tr>
          </w:tbl>
          <w:p w:rsidR="00BF7047" w:rsidRPr="00BF7047" w:rsidRDefault="00BF7047" w:rsidP="00BF70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19728,956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15000,00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19818,710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047" w:rsidRPr="00BF7047" w:rsidTr="00BF7047">
        <w:trPr>
          <w:trHeight w:val="623"/>
        </w:trPr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объём финансирования мероприятий, в том числе: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403297,461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102024,305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99828,531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97967,814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103476,811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7047" w:rsidRPr="00BF7047" w:rsidTr="00BF7047">
        <w:trPr>
          <w:trHeight w:val="383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бюджет</w:t>
            </w:r>
          </w:p>
        </w:tc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403297,461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102024,305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99828,531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97967,814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103476,811</w:t>
            </w: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Pr="00BF7047" w:rsidRDefault="00BF7047" w:rsidP="00BF7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F7047" w:rsidRDefault="00BF7047" w:rsidP="00BF7047">
      <w:pPr>
        <w:spacing w:after="0" w:line="240" w:lineRule="auto"/>
        <w:ind w:left="8505"/>
        <w:jc w:val="center"/>
        <w:rPr>
          <w:rFonts w:ascii="Times New Roman" w:hAnsi="Times New Roman" w:cs="Times New Roman"/>
          <w:sz w:val="28"/>
          <w:szCs w:val="28"/>
        </w:rPr>
        <w:sectPr w:rsidR="00BF7047" w:rsidSect="00BF7047">
          <w:pgSz w:w="16838" w:h="11906" w:orient="landscape"/>
          <w:pgMar w:top="567" w:right="851" w:bottom="1701" w:left="1134" w:header="709" w:footer="709" w:gutter="0"/>
          <w:cols w:space="708"/>
          <w:titlePg/>
          <w:docGrid w:linePitch="360"/>
        </w:sectPr>
      </w:pPr>
    </w:p>
    <w:p w:rsidR="00BF7047" w:rsidRPr="004233CC" w:rsidRDefault="00BF7047" w:rsidP="00BF7047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4233CC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BF7047" w:rsidRPr="004233CC" w:rsidRDefault="00BF7047" w:rsidP="00BF7047">
      <w:pPr>
        <w:pStyle w:val="a6"/>
        <w:tabs>
          <w:tab w:val="left" w:pos="993"/>
          <w:tab w:val="left" w:pos="5245"/>
          <w:tab w:val="left" w:pos="7938"/>
        </w:tabs>
        <w:spacing w:after="0" w:line="240" w:lineRule="auto"/>
        <w:ind w:left="6237"/>
        <w:jc w:val="center"/>
        <w:rPr>
          <w:sz w:val="28"/>
        </w:rPr>
      </w:pPr>
      <w:r w:rsidRPr="004233CC">
        <w:rPr>
          <w:sz w:val="28"/>
        </w:rPr>
        <w:t>к подпрограмме 2 «</w:t>
      </w:r>
      <w:r w:rsidRPr="004233CC">
        <w:rPr>
          <w:bCs/>
          <w:sz w:val="28"/>
        </w:rPr>
        <w:t>Благоустройство  территории городского округа Похвистнево Самарской области» на 20</w:t>
      </w:r>
      <w:r>
        <w:rPr>
          <w:bCs/>
          <w:sz w:val="28"/>
        </w:rPr>
        <w:t>25</w:t>
      </w:r>
      <w:r w:rsidRPr="004233CC">
        <w:rPr>
          <w:bCs/>
          <w:sz w:val="28"/>
        </w:rPr>
        <w:t>-20</w:t>
      </w:r>
      <w:r>
        <w:rPr>
          <w:bCs/>
          <w:sz w:val="28"/>
        </w:rPr>
        <w:t>28</w:t>
      </w:r>
      <w:r w:rsidRPr="004233CC">
        <w:rPr>
          <w:bCs/>
          <w:sz w:val="28"/>
        </w:rPr>
        <w:t xml:space="preserve"> годы </w:t>
      </w:r>
      <w:r w:rsidRPr="004233CC">
        <w:rPr>
          <w:sz w:val="28"/>
        </w:rPr>
        <w:t xml:space="preserve">муниципальной программы «Комплексное развитие </w:t>
      </w:r>
      <w:r>
        <w:rPr>
          <w:sz w:val="28"/>
        </w:rPr>
        <w:t xml:space="preserve">улично-дорожного хозяйства, благоустройства и транспорта </w:t>
      </w:r>
      <w:r w:rsidRPr="004233CC">
        <w:rPr>
          <w:sz w:val="28"/>
        </w:rPr>
        <w:t>городского округа Похвистнево Самарской области» на 20</w:t>
      </w:r>
      <w:r>
        <w:rPr>
          <w:sz w:val="28"/>
        </w:rPr>
        <w:t>25</w:t>
      </w:r>
      <w:r w:rsidRPr="004233CC">
        <w:rPr>
          <w:sz w:val="28"/>
        </w:rPr>
        <w:t>-20</w:t>
      </w:r>
      <w:r>
        <w:rPr>
          <w:sz w:val="28"/>
        </w:rPr>
        <w:t xml:space="preserve">28 </w:t>
      </w:r>
      <w:r w:rsidRPr="004233CC">
        <w:rPr>
          <w:sz w:val="28"/>
        </w:rPr>
        <w:t>годы</w:t>
      </w:r>
    </w:p>
    <w:p w:rsidR="00BF7047" w:rsidRPr="003753B1" w:rsidRDefault="00BF7047" w:rsidP="00BF70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047" w:rsidRPr="003753B1" w:rsidRDefault="00BF7047" w:rsidP="00BF70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3B1">
        <w:rPr>
          <w:rFonts w:ascii="Times New Roman" w:hAnsi="Times New Roman" w:cs="Times New Roman"/>
          <w:b/>
          <w:bCs/>
          <w:sz w:val="28"/>
          <w:szCs w:val="28"/>
        </w:rPr>
        <w:t>Показатели (индикаторы) реализации Подпрограммы 2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954"/>
        <w:gridCol w:w="992"/>
        <w:gridCol w:w="1418"/>
        <w:gridCol w:w="1417"/>
        <w:gridCol w:w="1559"/>
        <w:gridCol w:w="1418"/>
        <w:gridCol w:w="1553"/>
        <w:gridCol w:w="6"/>
      </w:tblGrid>
      <w:tr w:rsidR="00BF7047" w:rsidRPr="003753B1" w:rsidTr="00BF7047">
        <w:trPr>
          <w:trHeight w:val="315"/>
          <w:tblHeader/>
        </w:trPr>
        <w:tc>
          <w:tcPr>
            <w:tcW w:w="709" w:type="dxa"/>
            <w:vMerge w:val="restart"/>
            <w:shd w:val="clear" w:color="000000" w:fill="FFFFFF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vMerge w:val="restart"/>
            <w:shd w:val="clear" w:color="000000" w:fill="FFFFFF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shd w:val="clear" w:color="000000" w:fill="FFFFFF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Ед. </w:t>
            </w:r>
            <w:proofErr w:type="spellStart"/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изм</w:t>
            </w:r>
            <w:proofErr w:type="spellEnd"/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vMerge w:val="restart"/>
            <w:shd w:val="clear" w:color="000000" w:fill="FFFFFF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Базовый показатель на начало реализации подпрограммы</w:t>
            </w:r>
          </w:p>
        </w:tc>
        <w:tc>
          <w:tcPr>
            <w:tcW w:w="5953" w:type="dxa"/>
            <w:gridSpan w:val="5"/>
          </w:tcPr>
          <w:p w:rsidR="00BF7047" w:rsidRPr="00AD011D" w:rsidRDefault="00BF7047" w:rsidP="00BF7047">
            <w:pPr>
              <w:jc w:val="center"/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показателя (индикатора) по годам</w:t>
            </w:r>
          </w:p>
        </w:tc>
      </w:tr>
      <w:tr w:rsidR="00BF7047" w:rsidRPr="003753B1" w:rsidTr="00BF7047">
        <w:trPr>
          <w:trHeight w:val="351"/>
          <w:tblHeader/>
        </w:trPr>
        <w:tc>
          <w:tcPr>
            <w:tcW w:w="709" w:type="dxa"/>
            <w:vMerge/>
            <w:shd w:val="clear" w:color="000000" w:fill="FFFFFF"/>
            <w:vAlign w:val="bottom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vMerge/>
            <w:shd w:val="clear" w:color="000000" w:fill="FFFFFF"/>
            <w:vAlign w:val="bottom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000000" w:fill="FFFFFF"/>
            <w:vAlign w:val="bottom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000000" w:fill="FFFFFF"/>
            <w:vAlign w:val="bottom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Pr="00AD011D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1D"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</w:p>
        </w:tc>
      </w:tr>
      <w:tr w:rsidR="00BF7047" w:rsidRPr="00CC1A35" w:rsidTr="00BF7047">
        <w:trPr>
          <w:trHeight w:val="20"/>
          <w:tblHeader/>
        </w:trPr>
        <w:tc>
          <w:tcPr>
            <w:tcW w:w="15026" w:type="dxa"/>
            <w:gridSpan w:val="9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Цель. Создание условий для  комфортного проживания граждан, повышения уровня благоустройства территории городского округа Похвистнево.</w:t>
            </w:r>
          </w:p>
        </w:tc>
      </w:tr>
      <w:tr w:rsidR="00BF7047" w:rsidRPr="00CC1A35" w:rsidTr="00BF7047">
        <w:trPr>
          <w:trHeight w:val="20"/>
          <w:tblHeader/>
        </w:trPr>
        <w:tc>
          <w:tcPr>
            <w:tcW w:w="15026" w:type="dxa"/>
            <w:gridSpan w:val="9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Задача 1. Озеленение и улучшение состояния существующих зелёных насаждений на территории городского округа.</w:t>
            </w:r>
          </w:p>
        </w:tc>
      </w:tr>
      <w:tr w:rsidR="00BF7047" w:rsidRPr="00CC1A35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37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954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сохранности </w:t>
            </w:r>
            <w:r w:rsidRPr="0037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зелёных насаждений на территории городского округа Похвистнево, в том числе:</w:t>
            </w:r>
          </w:p>
          <w:p w:rsidR="00BF7047" w:rsidRDefault="00BF7047" w:rsidP="00BF704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деревьев,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газонов.</w:t>
            </w:r>
          </w:p>
        </w:tc>
        <w:tc>
          <w:tcPr>
            <w:tcW w:w="992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</w:p>
        </w:tc>
        <w:tc>
          <w:tcPr>
            <w:tcW w:w="1418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  <w:p w:rsidR="00BF7047" w:rsidRPr="00CC1A35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1796,2</w:t>
            </w:r>
          </w:p>
        </w:tc>
        <w:tc>
          <w:tcPr>
            <w:tcW w:w="1417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4CC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  <w:p w:rsidR="00BF7047" w:rsidRPr="00B644CC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4CC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  <w:p w:rsidR="00BF7047" w:rsidRPr="00B644CC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1796,2</w:t>
            </w:r>
          </w:p>
        </w:tc>
        <w:tc>
          <w:tcPr>
            <w:tcW w:w="1418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4CC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  <w:p w:rsidR="00BF7047" w:rsidRPr="00B644CC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1796,2</w:t>
            </w:r>
          </w:p>
        </w:tc>
        <w:tc>
          <w:tcPr>
            <w:tcW w:w="1559" w:type="dxa"/>
            <w:gridSpan w:val="2"/>
            <w:shd w:val="clear" w:color="000000" w:fill="FFFFFF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4CC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  <w:p w:rsidR="00BF7047" w:rsidRPr="00B644CC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1796,2</w:t>
            </w:r>
          </w:p>
        </w:tc>
      </w:tr>
      <w:tr w:rsidR="00BF7047" w:rsidRPr="003753B1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  <w:r w:rsidRPr="003753B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954" w:type="dxa"/>
            <w:shd w:val="clear" w:color="000000" w:fill="FFFFFF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3B1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753B1">
              <w:rPr>
                <w:rFonts w:ascii="Times New Roman" w:hAnsi="Times New Roman" w:cs="Times New Roman"/>
                <w:bCs/>
                <w:sz w:val="24"/>
                <w:szCs w:val="24"/>
              </w:rPr>
              <w:t>воспроизводства зелёных насаждений путём замены старых, сухих, аварийно-опасных на новые виды и породы деревьев с коэффициентом не ниже 1,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37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коэф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3753B1" w:rsidRDefault="00BF7047" w:rsidP="00BF7047">
            <w:pPr>
              <w:spacing w:after="0" w:line="240" w:lineRule="auto"/>
              <w:ind w:left="-108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Pr="00C74EE5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C74EE5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3753B1" w:rsidRDefault="00BF7047" w:rsidP="00BF7047">
            <w:pPr>
              <w:spacing w:after="0" w:line="240" w:lineRule="auto"/>
              <w:ind w:left="-108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3B1">
              <w:rPr>
                <w:rFonts w:ascii="Times New Roman" w:hAnsi="Times New Roman" w:cs="Times New Roman"/>
                <w:bCs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Pr="00C74EE5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  <w:p w:rsidR="00BF7047" w:rsidRPr="00C74EE5" w:rsidRDefault="00BF7047" w:rsidP="00BF70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7047" w:rsidRPr="003753B1" w:rsidTr="00BF7047">
        <w:trPr>
          <w:gridAfter w:val="1"/>
          <w:wAfter w:w="6" w:type="dxa"/>
          <w:trHeight w:val="20"/>
          <w:tblHeader/>
        </w:trPr>
        <w:tc>
          <w:tcPr>
            <w:tcW w:w="15020" w:type="dxa"/>
            <w:gridSpan w:val="8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Задача 2. Обеспечение регулярного и качественного выполнения работ по содержанию автомобильных дорог, элементов обустройства дорог, объектов внешнего благоустройства, инженерной инфраструктуры и прочих объектов благоустройства (парки, скверы, спортивные площадки, малые архитектурные формы).   </w:t>
            </w:r>
          </w:p>
        </w:tc>
      </w:tr>
      <w:tr w:rsidR="00BF7047" w:rsidRPr="003753B1" w:rsidTr="00BF7047">
        <w:trPr>
          <w:gridAfter w:val="1"/>
          <w:wAfter w:w="6" w:type="dxa"/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5954" w:type="dxa"/>
            <w:shd w:val="clear" w:color="000000" w:fill="FFFFFF"/>
          </w:tcPr>
          <w:p w:rsidR="00BF7047" w:rsidRPr="00EA07F6" w:rsidRDefault="00BF7047" w:rsidP="00BF7047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EA07F6">
              <w:rPr>
                <w:bCs/>
                <w:sz w:val="24"/>
                <w:szCs w:val="24"/>
              </w:rPr>
              <w:t>Недопущение снижения протяженности улично-дорожной сети, охваченной выполнением работ по содержанию и текущему обслуживанию</w:t>
            </w:r>
            <w:r>
              <w:rPr>
                <w:bCs/>
                <w:sz w:val="24"/>
                <w:szCs w:val="24"/>
              </w:rPr>
              <w:t>,</w:t>
            </w:r>
            <w:r w:rsidRPr="00EA07F6">
              <w:rPr>
                <w:bCs/>
                <w:sz w:val="24"/>
                <w:szCs w:val="24"/>
              </w:rPr>
              <w:t xml:space="preserve"> в том числе:</w:t>
            </w:r>
          </w:p>
          <w:p w:rsidR="00BF7047" w:rsidRPr="00EA07F6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07F6">
              <w:rPr>
                <w:rFonts w:ascii="Times New Roman" w:hAnsi="Times New Roman" w:cs="Times New Roman"/>
                <w:bCs/>
                <w:sz w:val="24"/>
                <w:szCs w:val="24"/>
              </w:rPr>
              <w:t>- города Похвистнево,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07F6">
              <w:rPr>
                <w:rFonts w:ascii="Times New Roman" w:hAnsi="Times New Roman" w:cs="Times New Roman"/>
                <w:bCs/>
                <w:sz w:val="24"/>
                <w:szCs w:val="24"/>
              </w:rPr>
              <w:t>- пос. Октябрьский городского округа Похвистнево.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7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км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км</w:t>
            </w:r>
          </w:p>
        </w:tc>
        <w:tc>
          <w:tcPr>
            <w:tcW w:w="1418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127,69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11,38</w:t>
            </w:r>
          </w:p>
        </w:tc>
        <w:tc>
          <w:tcPr>
            <w:tcW w:w="1417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127,69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11,38</w:t>
            </w:r>
          </w:p>
        </w:tc>
        <w:tc>
          <w:tcPr>
            <w:tcW w:w="1559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127,69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11,38</w:t>
            </w:r>
          </w:p>
        </w:tc>
        <w:tc>
          <w:tcPr>
            <w:tcW w:w="1418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127,69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11,38</w:t>
            </w:r>
          </w:p>
        </w:tc>
        <w:tc>
          <w:tcPr>
            <w:tcW w:w="1553" w:type="dxa"/>
            <w:shd w:val="clear" w:color="000000" w:fill="FFFFFF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127,69</w:t>
            </w: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11,38</w:t>
            </w:r>
          </w:p>
        </w:tc>
      </w:tr>
      <w:tr w:rsidR="00BF7047" w:rsidRPr="003753B1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5954" w:type="dxa"/>
            <w:shd w:val="clear" w:color="000000" w:fill="FFFFFF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3B1">
              <w:rPr>
                <w:rFonts w:ascii="Times New Roman" w:hAnsi="Times New Roman" w:cs="Times New Roman"/>
                <w:sz w:val="24"/>
                <w:szCs w:val="24"/>
              </w:rPr>
              <w:t xml:space="preserve">Недопущение снижения доли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выполненных</w:t>
            </w:r>
            <w:r w:rsidRPr="003753B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обеспечению сохранности, обслуживанию и содержанию прочих объектов благоустройства от запланир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ованного количества мероприятий (текущее содержание парков, скверов,  спортивных площадок, малых архитектурных форм. 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Pr="003753B1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  <w:p w:rsidR="00BF7047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7047" w:rsidRPr="003753B1" w:rsidTr="00BF7047">
        <w:trPr>
          <w:trHeight w:val="20"/>
          <w:tblHeader/>
        </w:trPr>
        <w:tc>
          <w:tcPr>
            <w:tcW w:w="15026" w:type="dxa"/>
            <w:gridSpan w:val="9"/>
            <w:shd w:val="clear" w:color="000000" w:fill="FFFFFF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3. Обеспечение бесперебойного функционирования сетей уличного освещения путём внедрения энергосберегающих технологий.</w:t>
            </w:r>
          </w:p>
        </w:tc>
      </w:tr>
      <w:tr w:rsidR="00BF7047" w:rsidRPr="003753B1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5954" w:type="dxa"/>
            <w:shd w:val="clear" w:color="000000" w:fill="FFFFFF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экономического эффекта электрической энергии от внедрения энергосберегающих технологий при эксплуатации системы наружного освещения на территории г. Похвистнево.    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менее 60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менее 60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менее 60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менее 60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BF7047" w:rsidRPr="003753B1" w:rsidTr="00BF7047">
        <w:trPr>
          <w:trHeight w:val="20"/>
          <w:tblHeader/>
        </w:trPr>
        <w:tc>
          <w:tcPr>
            <w:tcW w:w="15026" w:type="dxa"/>
            <w:gridSpan w:val="9"/>
            <w:shd w:val="clear" w:color="000000" w:fill="FFFFFF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4. Улучшение условий дорожного движения и создание условий для пешеходов.</w:t>
            </w:r>
          </w:p>
        </w:tc>
      </w:tr>
      <w:tr w:rsidR="00BF7047" w:rsidRPr="003753B1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5954" w:type="dxa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sz w:val="24"/>
                <w:szCs w:val="24"/>
              </w:rPr>
              <w:t>Количество светофорных объектов, поддерживаемых в рабочем состоянии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BF7047" w:rsidRPr="003753B1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4.2.</w:t>
            </w:r>
          </w:p>
        </w:tc>
        <w:tc>
          <w:tcPr>
            <w:tcW w:w="5954" w:type="dxa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Площадь нанесенных линий дорожной разметки на автомобильных дорогах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483D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1884,9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1884,9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1884,9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1884,9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1884,9</w:t>
            </w:r>
          </w:p>
        </w:tc>
      </w:tr>
      <w:tr w:rsidR="00BF7047" w:rsidRPr="003753B1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4.3.</w:t>
            </w:r>
          </w:p>
        </w:tc>
        <w:tc>
          <w:tcPr>
            <w:tcW w:w="5954" w:type="dxa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3D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Количество установленн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ых (замененных) дорожных знаков.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</w:tr>
      <w:tr w:rsidR="00BF7047" w:rsidRPr="00980F6A" w:rsidTr="00BF7047">
        <w:trPr>
          <w:trHeight w:val="20"/>
          <w:tblHeader/>
        </w:trPr>
        <w:tc>
          <w:tcPr>
            <w:tcW w:w="15026" w:type="dxa"/>
            <w:gridSpan w:val="9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5.</w:t>
            </w:r>
            <w:r w:rsidRPr="00483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условий для осуществления захоронений, выполнение работ по содержанию территорий городских кладбищ.  </w:t>
            </w:r>
          </w:p>
        </w:tc>
      </w:tr>
      <w:tr w:rsidR="00BF7047" w:rsidRPr="00980F6A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5.1.</w:t>
            </w:r>
          </w:p>
        </w:tc>
        <w:tc>
          <w:tcPr>
            <w:tcW w:w="5954" w:type="dxa"/>
            <w:shd w:val="clear" w:color="000000" w:fill="FFFFFF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sz w:val="24"/>
                <w:szCs w:val="24"/>
              </w:rPr>
              <w:t>Обеспечение обустройства и содержания мест захоронения в соответствии с Правилами содержания мест захоронения.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483D12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D12">
              <w:rPr>
                <w:rFonts w:ascii="Times New Roman" w:hAnsi="Times New Roman" w:cs="Times New Roman"/>
                <w:bCs/>
                <w:sz w:val="24"/>
                <w:szCs w:val="24"/>
              </w:rPr>
              <w:t>189038,42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Pr="00980F6A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>189038,42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980F6A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>189038,42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980F6A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>189038,42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Pr="00980F6A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>189038,42</w:t>
            </w:r>
          </w:p>
        </w:tc>
      </w:tr>
      <w:tr w:rsidR="00BF7047" w:rsidRPr="00980F6A" w:rsidTr="00BF7047">
        <w:trPr>
          <w:trHeight w:val="20"/>
          <w:tblHeader/>
        </w:trPr>
        <w:tc>
          <w:tcPr>
            <w:tcW w:w="15026" w:type="dxa"/>
            <w:gridSpan w:val="9"/>
            <w:shd w:val="clear" w:color="000000" w:fill="FFFFFF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6. Улучшение санитарных условий проживания населения.</w:t>
            </w:r>
          </w:p>
        </w:tc>
      </w:tr>
      <w:tr w:rsidR="00BF7047" w:rsidRPr="00980F6A" w:rsidTr="00BF7047">
        <w:trPr>
          <w:trHeight w:val="20"/>
          <w:tblHeader/>
        </w:trPr>
        <w:tc>
          <w:tcPr>
            <w:tcW w:w="709" w:type="dxa"/>
            <w:shd w:val="clear" w:color="000000" w:fill="FFFFFF"/>
          </w:tcPr>
          <w:p w:rsidR="00BF7047" w:rsidRDefault="00BF7047" w:rsidP="00BF7047">
            <w:pPr>
              <w:tabs>
                <w:tab w:val="left" w:pos="-108"/>
              </w:tabs>
              <w:spacing w:after="0" w:line="240" w:lineRule="auto"/>
              <w:ind w:left="-250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6.1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F7047" w:rsidRDefault="00BF7047" w:rsidP="00BF7047">
            <w:pPr>
              <w:tabs>
                <w:tab w:val="left" w:pos="-108"/>
              </w:tabs>
              <w:spacing w:after="0" w:line="240" w:lineRule="auto"/>
              <w:ind w:left="-250"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7047" w:rsidRPr="00980F6A" w:rsidRDefault="00BF7047" w:rsidP="00BF7047">
            <w:pPr>
              <w:tabs>
                <w:tab w:val="left" w:pos="-108"/>
              </w:tabs>
              <w:spacing w:after="0" w:line="240" w:lineRule="auto"/>
              <w:ind w:right="-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shd w:val="clear" w:color="000000" w:fill="FFFFFF"/>
          </w:tcPr>
          <w:p w:rsidR="00BF7047" w:rsidRPr="00053CFE" w:rsidRDefault="00BF7047" w:rsidP="00BF7047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населения услугами бани по </w:t>
            </w:r>
            <w:r w:rsidRPr="00053CFE">
              <w:rPr>
                <w:rFonts w:ascii="Times New Roman" w:hAnsi="Times New Roman" w:cs="Times New Roman"/>
                <w:sz w:val="24"/>
                <w:szCs w:val="24"/>
              </w:rPr>
              <w:t xml:space="preserve"> тарифам, установленным Администрацией городского округа Похвистнево (регулируемые цены)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F7047" w:rsidRPr="00580840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840">
              <w:rPr>
                <w:rFonts w:ascii="Times New Roman" w:hAnsi="Times New Roman" w:cs="Times New Roman"/>
                <w:bCs/>
                <w:sz w:val="24"/>
                <w:szCs w:val="24"/>
              </w:rPr>
              <w:t>чел.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580840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840">
              <w:rPr>
                <w:rFonts w:ascii="Times New Roman" w:hAnsi="Times New Roman" w:cs="Times New Roman"/>
                <w:bCs/>
                <w:sz w:val="24"/>
                <w:szCs w:val="24"/>
              </w:rPr>
              <w:t>1270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BF7047" w:rsidRPr="00980F6A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>1270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BF7047" w:rsidRPr="00980F6A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>1270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F7047" w:rsidRPr="00980F6A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>1270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BF7047" w:rsidRPr="00980F6A" w:rsidRDefault="00BF7047" w:rsidP="00BF704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F6A">
              <w:rPr>
                <w:rFonts w:ascii="Times New Roman" w:hAnsi="Times New Roman" w:cs="Times New Roman"/>
                <w:bCs/>
                <w:sz w:val="24"/>
                <w:szCs w:val="24"/>
              </w:rPr>
              <w:t>1270</w:t>
            </w:r>
          </w:p>
        </w:tc>
      </w:tr>
    </w:tbl>
    <w:p w:rsidR="00BF7047" w:rsidRPr="00980F6A" w:rsidRDefault="00BF7047" w:rsidP="00BF704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F7047" w:rsidRDefault="00BF7047" w:rsidP="00BF7047"/>
    <w:p w:rsidR="00BF7047" w:rsidRDefault="00BF7047" w:rsidP="00BF7047">
      <w:pPr>
        <w:sectPr w:rsidR="00BF7047" w:rsidSect="00BF7047">
          <w:pgSz w:w="16838" w:h="11906" w:orient="landscape"/>
          <w:pgMar w:top="567" w:right="851" w:bottom="1701" w:left="1134" w:header="709" w:footer="709" w:gutter="0"/>
          <w:cols w:space="708"/>
          <w:titlePg/>
          <w:docGrid w:linePitch="360"/>
        </w:sectPr>
      </w:pPr>
    </w:p>
    <w:p w:rsidR="00BF7047" w:rsidRDefault="00BF7047" w:rsidP="00BF7047"/>
    <w:p w:rsidR="00BF7047" w:rsidRDefault="00BF7047" w:rsidP="00BF7047">
      <w:pPr>
        <w:spacing w:after="0" w:line="240" w:lineRule="auto"/>
        <w:ind w:left="3969"/>
        <w:jc w:val="center"/>
        <w:rPr>
          <w:rFonts w:ascii="Times New Roman" w:hAnsi="Times New Roman"/>
          <w:sz w:val="28"/>
        </w:rPr>
      </w:pPr>
    </w:p>
    <w:p w:rsidR="00BF7047" w:rsidRDefault="00BF7047" w:rsidP="00BF7047">
      <w:pPr>
        <w:spacing w:after="0" w:line="240" w:lineRule="auto"/>
        <w:ind w:left="3969"/>
        <w:jc w:val="center"/>
        <w:rPr>
          <w:rFonts w:ascii="Times New Roman" w:hAnsi="Times New Roman"/>
          <w:sz w:val="28"/>
        </w:rPr>
      </w:pPr>
      <w:r w:rsidRPr="00562CB4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3</w:t>
      </w:r>
    </w:p>
    <w:p w:rsidR="00BF7047" w:rsidRDefault="00BF7047" w:rsidP="00BF7047">
      <w:pPr>
        <w:spacing w:after="0" w:line="240" w:lineRule="auto"/>
        <w:ind w:left="3969"/>
        <w:jc w:val="center"/>
        <w:rPr>
          <w:rFonts w:ascii="Times New Roman" w:hAnsi="Times New Roman"/>
          <w:b/>
          <w:sz w:val="28"/>
        </w:rPr>
      </w:pPr>
      <w:r w:rsidRPr="00562CB4">
        <w:rPr>
          <w:rFonts w:ascii="Times New Roman" w:hAnsi="Times New Roman"/>
          <w:sz w:val="28"/>
        </w:rPr>
        <w:t xml:space="preserve">к муниципальной программе </w:t>
      </w:r>
      <w:r>
        <w:rPr>
          <w:rFonts w:ascii="Times New Roman" w:hAnsi="Times New Roman"/>
          <w:sz w:val="28"/>
        </w:rPr>
        <w:t xml:space="preserve">                  </w:t>
      </w:r>
      <w:r w:rsidRPr="00562CB4">
        <w:rPr>
          <w:rFonts w:ascii="Times New Roman" w:hAnsi="Times New Roman"/>
          <w:sz w:val="28"/>
        </w:rPr>
        <w:t xml:space="preserve">«Комплексное развитие </w:t>
      </w:r>
      <w:r>
        <w:rPr>
          <w:rFonts w:ascii="Times New Roman" w:hAnsi="Times New Roman"/>
          <w:sz w:val="28"/>
        </w:rPr>
        <w:t xml:space="preserve">улично-дорожного хозяйства, благоустройства и </w:t>
      </w:r>
      <w:r w:rsidRPr="00562CB4">
        <w:rPr>
          <w:rFonts w:ascii="Times New Roman" w:hAnsi="Times New Roman"/>
          <w:sz w:val="28"/>
        </w:rPr>
        <w:t>транспорт</w:t>
      </w:r>
      <w:r>
        <w:rPr>
          <w:rFonts w:ascii="Times New Roman" w:hAnsi="Times New Roman"/>
          <w:sz w:val="28"/>
        </w:rPr>
        <w:t xml:space="preserve">а </w:t>
      </w:r>
      <w:r w:rsidRPr="00562CB4">
        <w:rPr>
          <w:rFonts w:ascii="Times New Roman" w:hAnsi="Times New Roman"/>
          <w:sz w:val="28"/>
        </w:rPr>
        <w:t xml:space="preserve"> городского округа Похвистнево Самарской области»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на 2025-2028</w:t>
      </w:r>
      <w:r w:rsidRPr="00562CB4">
        <w:rPr>
          <w:rFonts w:ascii="Times New Roman" w:hAnsi="Times New Roman"/>
          <w:sz w:val="28"/>
        </w:rPr>
        <w:t xml:space="preserve"> годы</w:t>
      </w:r>
      <w:r>
        <w:rPr>
          <w:rFonts w:ascii="Times New Roman" w:hAnsi="Times New Roman"/>
          <w:b/>
          <w:sz w:val="28"/>
        </w:rPr>
        <w:t xml:space="preserve"> </w:t>
      </w:r>
    </w:p>
    <w:p w:rsidR="00BF7047" w:rsidRPr="00562CB4" w:rsidRDefault="00BF7047" w:rsidP="00BF7047">
      <w:pPr>
        <w:spacing w:after="0" w:line="240" w:lineRule="auto"/>
        <w:ind w:left="3969"/>
        <w:jc w:val="center"/>
        <w:rPr>
          <w:rFonts w:ascii="Times New Roman" w:hAnsi="Times New Roman"/>
          <w:sz w:val="28"/>
        </w:rPr>
      </w:pPr>
    </w:p>
    <w:p w:rsidR="00BF7047" w:rsidRDefault="00BF7047" w:rsidP="00BF70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</w:t>
      </w:r>
      <w:r w:rsidRPr="00B913F2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913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«Поддержка общественного пассажирского транспорта и обновление техники для благоустройства городского округа Похвистнево Самарской области» на 2025-2028 годы. </w:t>
      </w:r>
    </w:p>
    <w:p w:rsidR="00BF7047" w:rsidRDefault="00BF7047" w:rsidP="00BF7047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562CB4">
        <w:rPr>
          <w:rFonts w:ascii="Times New Roman" w:hAnsi="Times New Roman" w:cs="Times New Roman"/>
          <w:sz w:val="28"/>
        </w:rPr>
        <w:t>муниципальной программ</w:t>
      </w:r>
      <w:r>
        <w:rPr>
          <w:rFonts w:ascii="Times New Roman" w:hAnsi="Times New Roman" w:cs="Times New Roman"/>
          <w:sz w:val="28"/>
        </w:rPr>
        <w:t>ы</w:t>
      </w:r>
      <w:r w:rsidRPr="00562CB4">
        <w:rPr>
          <w:rFonts w:ascii="Times New Roman" w:hAnsi="Times New Roman" w:cs="Times New Roman"/>
          <w:sz w:val="28"/>
        </w:rPr>
        <w:t xml:space="preserve"> «</w:t>
      </w:r>
      <w:r w:rsidRPr="00562CB4">
        <w:rPr>
          <w:rFonts w:ascii="Times New Roman" w:hAnsi="Times New Roman"/>
          <w:sz w:val="28"/>
        </w:rPr>
        <w:t xml:space="preserve">Комплексное развитие </w:t>
      </w:r>
      <w:r>
        <w:rPr>
          <w:rFonts w:ascii="Times New Roman" w:hAnsi="Times New Roman"/>
          <w:sz w:val="28"/>
        </w:rPr>
        <w:t xml:space="preserve">улично-дорожного хозяйства, благоустройства и </w:t>
      </w:r>
      <w:r w:rsidRPr="00562CB4">
        <w:rPr>
          <w:rFonts w:ascii="Times New Roman" w:hAnsi="Times New Roman"/>
          <w:sz w:val="28"/>
        </w:rPr>
        <w:t>транспорт</w:t>
      </w:r>
      <w:r>
        <w:rPr>
          <w:rFonts w:ascii="Times New Roman" w:hAnsi="Times New Roman"/>
          <w:sz w:val="28"/>
        </w:rPr>
        <w:t xml:space="preserve">а </w:t>
      </w:r>
      <w:r w:rsidRPr="00562CB4">
        <w:rPr>
          <w:rFonts w:ascii="Times New Roman" w:hAnsi="Times New Roman"/>
          <w:sz w:val="28"/>
        </w:rPr>
        <w:t>городского округа Похвистнево Самарской области»</w:t>
      </w:r>
      <w:r>
        <w:rPr>
          <w:rFonts w:ascii="Times New Roman" w:hAnsi="Times New Roman"/>
          <w:sz w:val="28"/>
        </w:rPr>
        <w:t xml:space="preserve"> на 2025-2028</w:t>
      </w:r>
      <w:r w:rsidRPr="00562CB4">
        <w:rPr>
          <w:rFonts w:ascii="Times New Roman" w:hAnsi="Times New Roman"/>
          <w:sz w:val="28"/>
        </w:rPr>
        <w:t xml:space="preserve"> годы</w:t>
      </w:r>
    </w:p>
    <w:p w:rsidR="00BF7047" w:rsidRDefault="00BF7047" w:rsidP="00BF704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275A2">
        <w:rPr>
          <w:rFonts w:ascii="Times New Roman" w:hAnsi="Times New Roman" w:cs="Times New Roman"/>
          <w:b w:val="0"/>
          <w:sz w:val="28"/>
          <w:szCs w:val="28"/>
        </w:rPr>
        <w:t xml:space="preserve">(далее – Подпрограмма 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F275A2"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BF7047" w:rsidRPr="00F275A2" w:rsidRDefault="00BF7047" w:rsidP="00BF704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F7047" w:rsidRDefault="00BF7047" w:rsidP="00BF704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7259">
        <w:rPr>
          <w:rFonts w:ascii="Times New Roman" w:hAnsi="Times New Roman" w:cs="Times New Roman"/>
          <w:b/>
          <w:sz w:val="28"/>
          <w:szCs w:val="28"/>
        </w:rPr>
        <w:t>Паспорт П</w:t>
      </w:r>
      <w:r>
        <w:rPr>
          <w:rFonts w:ascii="Times New Roman" w:hAnsi="Times New Roman" w:cs="Times New Roman"/>
          <w:b/>
          <w:sz w:val="28"/>
          <w:szCs w:val="28"/>
        </w:rPr>
        <w:t>од</w:t>
      </w:r>
      <w:r w:rsidRPr="001F7259">
        <w:rPr>
          <w:rFonts w:ascii="Times New Roman" w:hAnsi="Times New Roman" w:cs="Times New Roman"/>
          <w:b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088"/>
      </w:tblGrid>
      <w:tr w:rsidR="00BF7047" w:rsidRPr="00A251C3" w:rsidTr="00BF7047">
        <w:trPr>
          <w:trHeight w:val="2268"/>
        </w:trPr>
        <w:tc>
          <w:tcPr>
            <w:tcW w:w="2518" w:type="dxa"/>
          </w:tcPr>
          <w:p w:rsidR="00BF7047" w:rsidRPr="00C93881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Подпрограммы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BF7047" w:rsidRPr="00CD46F8" w:rsidRDefault="00BF7047" w:rsidP="00BF704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«Поддержка общественного  пассажирского транспорта и обновление техники для благоустройства территории города Похвистнево Самарской области» на 2025-2028 годы </w:t>
            </w:r>
            <w:r w:rsidRPr="00CD46F8">
              <w:rPr>
                <w:rFonts w:ascii="Times New Roman" w:hAnsi="Times New Roman" w:cs="Times New Roman"/>
                <w:bCs/>
                <w:sz w:val="28"/>
              </w:rPr>
              <w:t>муниципальной программы «</w:t>
            </w:r>
            <w:r w:rsidRPr="00562CB4">
              <w:rPr>
                <w:rFonts w:ascii="Times New Roman" w:hAnsi="Times New Roman"/>
                <w:sz w:val="28"/>
              </w:rPr>
              <w:t xml:space="preserve">Комплексное развитие </w:t>
            </w:r>
            <w:r>
              <w:rPr>
                <w:rFonts w:ascii="Times New Roman" w:hAnsi="Times New Roman"/>
                <w:sz w:val="28"/>
              </w:rPr>
              <w:t xml:space="preserve">улично-дорожного хозяйства, благоустройства и </w:t>
            </w:r>
            <w:r w:rsidRPr="00562CB4">
              <w:rPr>
                <w:rFonts w:ascii="Times New Roman" w:hAnsi="Times New Roman"/>
                <w:sz w:val="28"/>
              </w:rPr>
              <w:t>транспорт</w:t>
            </w:r>
            <w:r>
              <w:rPr>
                <w:rFonts w:ascii="Times New Roman" w:hAnsi="Times New Roman"/>
                <w:sz w:val="28"/>
              </w:rPr>
              <w:t xml:space="preserve">а </w:t>
            </w:r>
            <w:r w:rsidRPr="00562CB4">
              <w:rPr>
                <w:rFonts w:ascii="Times New Roman" w:hAnsi="Times New Roman"/>
                <w:sz w:val="28"/>
              </w:rPr>
              <w:t xml:space="preserve"> городского округа Похвистнево Самарской области»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 2025-2028</w:t>
            </w:r>
            <w:r w:rsidRPr="00562CB4">
              <w:rPr>
                <w:rFonts w:ascii="Times New Roman" w:hAnsi="Times New Roman"/>
                <w:sz w:val="28"/>
              </w:rPr>
              <w:t xml:space="preserve"> годы</w:t>
            </w:r>
          </w:p>
        </w:tc>
      </w:tr>
      <w:tr w:rsidR="00BF7047" w:rsidRPr="00A251C3" w:rsidTr="00BF7047">
        <w:tc>
          <w:tcPr>
            <w:tcW w:w="2518" w:type="dxa"/>
          </w:tcPr>
          <w:p w:rsidR="00BF7047" w:rsidRPr="00C93881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Разработчик </w:t>
            </w: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Подпрограммы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</w:t>
            </w:r>
          </w:p>
        </w:tc>
        <w:tc>
          <w:tcPr>
            <w:tcW w:w="7088" w:type="dxa"/>
          </w:tcPr>
          <w:p w:rsidR="00BF7047" w:rsidRPr="00EB6E65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6E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Администрация городского округа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Похвистнево.</w:t>
            </w:r>
          </w:p>
        </w:tc>
      </w:tr>
      <w:tr w:rsidR="00BF7047" w:rsidRPr="00A251C3" w:rsidTr="00BF7047">
        <w:tc>
          <w:tcPr>
            <w:tcW w:w="2518" w:type="dxa"/>
          </w:tcPr>
          <w:p w:rsidR="00BF7047" w:rsidRPr="00C93881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Цель Подпрограммы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BF7047" w:rsidRPr="00D14071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071">
              <w:rPr>
                <w:rFonts w:ascii="Times New Roman" w:hAnsi="Times New Roman"/>
                <w:sz w:val="28"/>
                <w:szCs w:val="28"/>
              </w:rPr>
              <w:t xml:space="preserve">Цель. Создание устойчивой, надежно функционирующей системы: </w:t>
            </w:r>
          </w:p>
          <w:p w:rsidR="00BF7047" w:rsidRPr="00D14071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071">
              <w:rPr>
                <w:rFonts w:ascii="Times New Roman" w:hAnsi="Times New Roman"/>
                <w:sz w:val="28"/>
                <w:szCs w:val="28"/>
              </w:rPr>
              <w:t xml:space="preserve"> - городского пассажирского транспорта, отвечающего потребностям населения городского округа Похвистнево;</w:t>
            </w:r>
          </w:p>
          <w:p w:rsidR="00BF7047" w:rsidRPr="003C0193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407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C0193">
              <w:rPr>
                <w:rFonts w:ascii="Times New Roman" w:hAnsi="Times New Roman"/>
                <w:sz w:val="28"/>
                <w:szCs w:val="28"/>
              </w:rPr>
              <w:t>- транспорта для выполнения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 по благоустройству города</w:t>
            </w:r>
            <w:r w:rsidRPr="003C0193">
              <w:rPr>
                <w:rFonts w:ascii="Times New Roman" w:hAnsi="Times New Roman"/>
                <w:sz w:val="28"/>
                <w:szCs w:val="28"/>
              </w:rPr>
              <w:t xml:space="preserve"> Похвистнево.</w:t>
            </w:r>
          </w:p>
        </w:tc>
      </w:tr>
      <w:tr w:rsidR="00BF7047" w:rsidRPr="00A251C3" w:rsidTr="00BF7047">
        <w:trPr>
          <w:trHeight w:val="1583"/>
        </w:trPr>
        <w:tc>
          <w:tcPr>
            <w:tcW w:w="2518" w:type="dxa"/>
          </w:tcPr>
          <w:p w:rsidR="00BF7047" w:rsidRPr="00C93881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Задачи Подпрограммы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BF7047" w:rsidRPr="00C830A1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C830A1">
              <w:rPr>
                <w:rFonts w:ascii="Times New Roman" w:hAnsi="Times New Roman"/>
                <w:sz w:val="28"/>
                <w:szCs w:val="28"/>
              </w:rPr>
              <w:t>Обновление автомобильного парка автобусами и техникой для благоустройства территории города Похвистнево.</w:t>
            </w:r>
          </w:p>
          <w:p w:rsidR="00BF7047" w:rsidRPr="00C830A1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C830A1"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доступности услуг пассажирского транспорта для 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7047" w:rsidRPr="00A251C3" w:rsidTr="00BF7047">
        <w:tc>
          <w:tcPr>
            <w:tcW w:w="2518" w:type="dxa"/>
          </w:tcPr>
          <w:p w:rsidR="00BF7047" w:rsidRPr="00C93881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 Подпрограммы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</w:t>
            </w:r>
          </w:p>
        </w:tc>
        <w:tc>
          <w:tcPr>
            <w:tcW w:w="7088" w:type="dxa"/>
          </w:tcPr>
          <w:p w:rsidR="00BF7047" w:rsidRPr="00CD46F8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28 </w:t>
            </w: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>годы</w:t>
            </w:r>
          </w:p>
        </w:tc>
      </w:tr>
      <w:tr w:rsidR="00BF7047" w:rsidRPr="00A251C3" w:rsidTr="00BF7047">
        <w:tc>
          <w:tcPr>
            <w:tcW w:w="2518" w:type="dxa"/>
          </w:tcPr>
          <w:p w:rsidR="00BF7047" w:rsidRPr="00C93881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Целевые показатели (индикаторы) Подпрограммы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BF7047" w:rsidRPr="00CD46F8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ежегодно вводимой в эксплуатацию техники.</w:t>
            </w:r>
          </w:p>
          <w:p w:rsidR="00BF7047" w:rsidRPr="00CD46F8" w:rsidRDefault="00BF7047" w:rsidP="00BF7047">
            <w:pPr>
              <w:pStyle w:val="ConsPlusNormal"/>
              <w:widowControl/>
              <w:ind w:firstLine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перевезенных пассажиров.</w:t>
            </w:r>
          </w:p>
        </w:tc>
      </w:tr>
      <w:tr w:rsidR="00BF7047" w:rsidRPr="00A251C3" w:rsidTr="00BF7047">
        <w:trPr>
          <w:trHeight w:val="4211"/>
        </w:trPr>
        <w:tc>
          <w:tcPr>
            <w:tcW w:w="2518" w:type="dxa"/>
          </w:tcPr>
          <w:p w:rsidR="00BF7047" w:rsidRPr="00C93881" w:rsidRDefault="00BF7047" w:rsidP="00BF7047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Объемы и источники финансирования</w:t>
            </w:r>
          </w:p>
          <w:p w:rsidR="00BF7047" w:rsidRPr="00C93881" w:rsidRDefault="00BF7047" w:rsidP="00BF7047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Подпрограммы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</w:t>
            </w:r>
          </w:p>
        </w:tc>
        <w:tc>
          <w:tcPr>
            <w:tcW w:w="7088" w:type="dxa"/>
          </w:tcPr>
          <w:p w:rsidR="00BF7047" w:rsidRPr="00E35057" w:rsidRDefault="00BF7047" w:rsidP="00BF7047">
            <w:pPr>
              <w:pStyle w:val="ConsNonformat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 w:rsidRPr="0062174C">
              <w:rPr>
                <w:rFonts w:ascii="Times New Roman" w:hAnsi="Times New Roman" w:cs="Times New Roman"/>
                <w:sz w:val="28"/>
              </w:rPr>
              <w:t>Общий объем финансовых потребнос</w:t>
            </w:r>
            <w:r>
              <w:rPr>
                <w:rFonts w:ascii="Times New Roman" w:hAnsi="Times New Roman" w:cs="Times New Roman"/>
                <w:sz w:val="28"/>
              </w:rPr>
              <w:t>тей на весь период реализации Подп</w:t>
            </w:r>
            <w:r w:rsidRPr="0062174C">
              <w:rPr>
                <w:rFonts w:ascii="Times New Roman" w:hAnsi="Times New Roman" w:cs="Times New Roman"/>
                <w:sz w:val="28"/>
              </w:rPr>
              <w:t>рограммы</w:t>
            </w:r>
            <w:r>
              <w:rPr>
                <w:rFonts w:ascii="Times New Roman" w:hAnsi="Times New Roman" w:cs="Times New Roman"/>
                <w:sz w:val="28"/>
              </w:rPr>
              <w:t xml:space="preserve"> 3</w:t>
            </w:r>
            <w:r w:rsidRPr="0062174C">
              <w:rPr>
                <w:rFonts w:ascii="Times New Roman" w:hAnsi="Times New Roman" w:cs="Times New Roman"/>
                <w:sz w:val="28"/>
              </w:rPr>
              <w:t xml:space="preserve"> составляет</w:t>
            </w:r>
            <w:r>
              <w:rPr>
                <w:rFonts w:ascii="Times New Roman" w:hAnsi="Times New Roman" w:cs="Times New Roman"/>
                <w:sz w:val="28"/>
              </w:rPr>
              <w:t>:</w:t>
            </w:r>
            <w:r w:rsidRPr="0062174C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               57689,831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5057">
              <w:rPr>
                <w:rFonts w:ascii="Times New Roman" w:hAnsi="Times New Roman" w:cs="Times New Roman"/>
                <w:sz w:val="28"/>
              </w:rPr>
              <w:t>тыс. руб., в том числе: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2025 году – 5191,236 тыс.руб., из них: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областной бюджет – 1353,526 тыс.руб.,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городской бюджет – 3837,71 тыс.руб.,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2026 году – 5221,345 тыс.руб., из них: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областной бюджет –1353,526  тыс.руб., 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городской бюджет – 3867,819 тыс.руб.,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2027 году – 3890,631 тыс.руб., из них: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городской бюджет – 3890,631 тыс.руб.,</w:t>
            </w:r>
          </w:p>
          <w:p w:rsidR="00BF7047" w:rsidRDefault="00BF7047" w:rsidP="00BF7047">
            <w:pPr>
              <w:pStyle w:val="ConsNonformat"/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2028 году – 43386,619 тыс.руб., из них:</w:t>
            </w:r>
          </w:p>
          <w:p w:rsidR="00BF7047" w:rsidRPr="00CD46F8" w:rsidRDefault="00BF7047" w:rsidP="00BF70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городской бюджет – 43386,619 тыс.руб.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BF7047" w:rsidRPr="00A251C3" w:rsidTr="00BF7047">
        <w:tc>
          <w:tcPr>
            <w:tcW w:w="2518" w:type="dxa"/>
          </w:tcPr>
          <w:p w:rsidR="00BF7047" w:rsidRPr="00C93881" w:rsidRDefault="00BF7047" w:rsidP="00BF7047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Ожидаемый результат реализации Подпрограммы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</w:t>
            </w:r>
          </w:p>
          <w:p w:rsidR="00BF7047" w:rsidRPr="00C93881" w:rsidRDefault="00BF7047" w:rsidP="00BF7047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88" w:type="dxa"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6E65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Удовлетворение потребностей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EB6E65">
              <w:rPr>
                <w:rFonts w:ascii="Times New Roman" w:hAnsi="Times New Roman" w:cs="Times New Roman"/>
                <w:sz w:val="28"/>
                <w:szCs w:val="28"/>
              </w:rPr>
              <w:t xml:space="preserve"> в пассажирских перевозках; </w:t>
            </w:r>
          </w:p>
          <w:p w:rsidR="00BF7047" w:rsidRPr="00CD46F8" w:rsidRDefault="00BF7047" w:rsidP="00BF7047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>Бесперебойное обеспечение пас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сажирских перевозок общественным транспортом;</w:t>
            </w:r>
          </w:p>
          <w:p w:rsidR="00BF7047" w:rsidRPr="00CD46F8" w:rsidRDefault="00BF7047" w:rsidP="00BF7047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Экономия эксплуатационных затрат на содержание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спец</w:t>
            </w: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>техники.</w:t>
            </w:r>
          </w:p>
        </w:tc>
      </w:tr>
      <w:tr w:rsidR="00BF7047" w:rsidRPr="00A251C3" w:rsidTr="00BF7047">
        <w:tc>
          <w:tcPr>
            <w:tcW w:w="2518" w:type="dxa"/>
          </w:tcPr>
          <w:p w:rsidR="00BF7047" w:rsidRPr="00C93881" w:rsidRDefault="00BF7047" w:rsidP="00BF7047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Система организации контроля за ходом реализации Подпрограммы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</w:t>
            </w:r>
          </w:p>
        </w:tc>
        <w:tc>
          <w:tcPr>
            <w:tcW w:w="7088" w:type="dxa"/>
          </w:tcPr>
          <w:p w:rsidR="00BF7047" w:rsidRPr="00CD46F8" w:rsidRDefault="00BF7047" w:rsidP="00BF70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46F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Координацию и мониторинг хода реализации программных мероприятий осуществляет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МКУ «Управление ГЖКХ»</w:t>
            </w:r>
          </w:p>
        </w:tc>
      </w:tr>
    </w:tbl>
    <w:p w:rsidR="00BF7047" w:rsidRPr="00A251C3" w:rsidRDefault="00BF7047" w:rsidP="00BF70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7047" w:rsidRDefault="00BF7047" w:rsidP="00BF70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88F">
        <w:rPr>
          <w:rFonts w:ascii="Times New Roman" w:hAnsi="Times New Roman" w:cs="Times New Roman"/>
          <w:b/>
          <w:sz w:val="28"/>
          <w:szCs w:val="28"/>
        </w:rPr>
        <w:t>1. Общая характеристика ситуации в сфере предоставления услуг по пассажирским перевозкам и обновление техники для жилищно-коммунального  хозяйства городского округа Похвистнево</w:t>
      </w:r>
    </w:p>
    <w:p w:rsidR="00BF7047" w:rsidRPr="00C1188F" w:rsidRDefault="00BF7047" w:rsidP="00BF70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047" w:rsidRPr="007B0F7C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7C">
        <w:rPr>
          <w:rFonts w:ascii="Times New Roman" w:hAnsi="Times New Roman" w:cs="Times New Roman"/>
          <w:sz w:val="28"/>
          <w:szCs w:val="28"/>
        </w:rPr>
        <w:t>Все городские территории связаны единой системой улиц и дорог, обеспечивающих надежность транспортных связей между городскими районами, территориально разделенными естественными и искусственными преградами, и другими элементами городской структуры.</w:t>
      </w:r>
    </w:p>
    <w:p w:rsidR="00BF7047" w:rsidRPr="007B0F7C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7C">
        <w:rPr>
          <w:rFonts w:ascii="Times New Roman" w:hAnsi="Times New Roman" w:cs="Times New Roman"/>
          <w:sz w:val="28"/>
          <w:szCs w:val="28"/>
        </w:rPr>
        <w:t>Транспорт общего пользования — это транспорт, осуществляющий обслуживание населения (пассажирские перевозки). Пассажирский транспорт общего пользования - важнейшая составная часть инфраструктуры города.</w:t>
      </w:r>
    </w:p>
    <w:p w:rsidR="00BF7047" w:rsidRPr="007B0F7C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7C">
        <w:rPr>
          <w:rFonts w:ascii="Times New Roman" w:hAnsi="Times New Roman" w:cs="Times New Roman"/>
          <w:sz w:val="28"/>
          <w:szCs w:val="28"/>
        </w:rPr>
        <w:t>Задачи, стоящие перед пассажирским транспортным комплексом, неразрывно связаны с социально - экономическим развитием г.о. Похвистнево и призваны удовлетворять потребности населения в передвижениях, вызванных производственными, бытовыми, культурными связями.</w:t>
      </w:r>
    </w:p>
    <w:p w:rsidR="00BF7047" w:rsidRPr="005E1585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городском округе Похвистнево о</w:t>
      </w:r>
      <w:r w:rsidRPr="00F67246">
        <w:rPr>
          <w:rFonts w:ascii="Times New Roman" w:hAnsi="Times New Roman" w:cs="Times New Roman"/>
          <w:sz w:val="28"/>
          <w:szCs w:val="28"/>
        </w:rPr>
        <w:t>сновным вид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67246">
        <w:rPr>
          <w:rFonts w:ascii="Times New Roman" w:hAnsi="Times New Roman" w:cs="Times New Roman"/>
          <w:sz w:val="28"/>
          <w:szCs w:val="28"/>
        </w:rPr>
        <w:t xml:space="preserve"> пассажирского транспорта является автобус</w:t>
      </w:r>
      <w:r w:rsidRPr="00F67246">
        <w:rPr>
          <w:sz w:val="28"/>
          <w:szCs w:val="28"/>
        </w:rPr>
        <w:t xml:space="preserve">. </w:t>
      </w:r>
      <w:r w:rsidRPr="00F67246">
        <w:rPr>
          <w:rFonts w:ascii="Times New Roman" w:hAnsi="Times New Roman" w:cs="Times New Roman"/>
          <w:sz w:val="28"/>
          <w:szCs w:val="28"/>
        </w:rPr>
        <w:t>В городе существует 7 маршрутов автобусов, на которых ежедневно работают  8 единиц подвижного состава. МБУ «</w:t>
      </w:r>
      <w:proofErr w:type="spellStart"/>
      <w:r w:rsidRPr="00F67246">
        <w:rPr>
          <w:rFonts w:ascii="Times New Roman" w:hAnsi="Times New Roman" w:cs="Times New Roman"/>
          <w:sz w:val="28"/>
          <w:szCs w:val="28"/>
        </w:rPr>
        <w:t>Транссройсервис</w:t>
      </w:r>
      <w:proofErr w:type="spellEnd"/>
      <w:r w:rsidRPr="00F67246">
        <w:rPr>
          <w:rFonts w:ascii="Times New Roman" w:hAnsi="Times New Roman" w:cs="Times New Roman"/>
          <w:sz w:val="28"/>
          <w:szCs w:val="28"/>
        </w:rPr>
        <w:t>», работающее на этих маршрутах, не имеет возможности вовремя обновлять автобусный</w:t>
      </w:r>
      <w:r>
        <w:rPr>
          <w:rFonts w:ascii="Times New Roman" w:hAnsi="Times New Roman" w:cs="Times New Roman"/>
          <w:sz w:val="28"/>
          <w:szCs w:val="28"/>
        </w:rPr>
        <w:t xml:space="preserve"> парк и поддерживать его в высокой технической готовности. </w:t>
      </w:r>
      <w:r w:rsidRPr="005E1585">
        <w:rPr>
          <w:rFonts w:ascii="Times New Roman" w:hAnsi="Times New Roman" w:cs="Times New Roman"/>
          <w:sz w:val="28"/>
          <w:szCs w:val="28"/>
        </w:rPr>
        <w:t xml:space="preserve">Автобусный парк изношен на 65%. </w:t>
      </w:r>
    </w:p>
    <w:p w:rsidR="00BF7047" w:rsidRPr="005E1585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585">
        <w:rPr>
          <w:rFonts w:ascii="Times New Roman" w:hAnsi="Times New Roman" w:cs="Times New Roman"/>
          <w:sz w:val="28"/>
          <w:szCs w:val="28"/>
        </w:rPr>
        <w:t xml:space="preserve">В период действия программы в 2023 году по лизингу приобретены 2 автобуса. Остальные имеют следующий срок  эксплуатации: 2 автобуса свыше 8 лет, 1 автобус свыше 7 лет и 3 автобуса свыше 10 лет.  </w:t>
      </w:r>
    </w:p>
    <w:p w:rsidR="00BF7047" w:rsidRPr="001870B1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1870B1">
        <w:rPr>
          <w:rFonts w:ascii="Times New Roman" w:hAnsi="Times New Roman"/>
          <w:sz w:val="28"/>
          <w:szCs w:val="28"/>
        </w:rPr>
        <w:t>сновны</w:t>
      </w:r>
      <w:r>
        <w:rPr>
          <w:rFonts w:ascii="Times New Roman" w:hAnsi="Times New Roman"/>
          <w:sz w:val="28"/>
          <w:szCs w:val="28"/>
        </w:rPr>
        <w:t>м</w:t>
      </w:r>
      <w:r w:rsidRPr="001870B1">
        <w:rPr>
          <w:rFonts w:ascii="Times New Roman" w:hAnsi="Times New Roman"/>
          <w:sz w:val="28"/>
          <w:szCs w:val="28"/>
        </w:rPr>
        <w:t xml:space="preserve"> недостатко</w:t>
      </w:r>
      <w:r>
        <w:rPr>
          <w:rFonts w:ascii="Times New Roman" w:hAnsi="Times New Roman"/>
          <w:sz w:val="28"/>
          <w:szCs w:val="28"/>
        </w:rPr>
        <w:t>м</w:t>
      </w:r>
      <w:r w:rsidRPr="001870B1">
        <w:rPr>
          <w:rFonts w:ascii="Times New Roman" w:hAnsi="Times New Roman"/>
          <w:sz w:val="28"/>
          <w:szCs w:val="28"/>
        </w:rPr>
        <w:t xml:space="preserve"> общественного транспорта</w:t>
      </w:r>
      <w:r>
        <w:rPr>
          <w:rFonts w:ascii="Times New Roman" w:hAnsi="Times New Roman"/>
          <w:sz w:val="28"/>
          <w:szCs w:val="28"/>
        </w:rPr>
        <w:t>, техники для жилищно-коммунального хозяйства</w:t>
      </w:r>
      <w:r w:rsidRPr="006E7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благоустройства</w:t>
      </w:r>
      <w:r w:rsidRPr="001870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 низкий</w:t>
      </w:r>
      <w:r w:rsidRPr="001870B1">
        <w:rPr>
          <w:rFonts w:ascii="Times New Roman" w:hAnsi="Times New Roman"/>
          <w:sz w:val="28"/>
          <w:szCs w:val="28"/>
        </w:rPr>
        <w:t xml:space="preserve"> технический уровень и недостаточные темпы обновления подвижного состава, что привело в последние годы к существенному ухудшению его технического состояния (возрастная структура, увеличение износа и т.д.) и работоспособности.</w:t>
      </w:r>
    </w:p>
    <w:p w:rsidR="00BF7047" w:rsidRPr="005E1585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1585">
        <w:rPr>
          <w:rFonts w:ascii="Times New Roman" w:hAnsi="Times New Roman"/>
          <w:sz w:val="28"/>
          <w:szCs w:val="28"/>
        </w:rPr>
        <w:t>В настоящее время ситуация характеризуется следующими моментами:</w:t>
      </w:r>
    </w:p>
    <w:p w:rsidR="00BF7047" w:rsidRPr="005E1585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1585">
        <w:rPr>
          <w:rFonts w:ascii="Times New Roman" w:hAnsi="Times New Roman"/>
          <w:sz w:val="28"/>
          <w:szCs w:val="28"/>
        </w:rPr>
        <w:t>- отсутствием необходимого количества транспорта и техники</w:t>
      </w:r>
      <w:r>
        <w:rPr>
          <w:rFonts w:ascii="Times New Roman" w:hAnsi="Times New Roman"/>
          <w:sz w:val="28"/>
          <w:szCs w:val="28"/>
        </w:rPr>
        <w:t xml:space="preserve"> для выполнения работ по  благоустройству территории города Похвистнево</w:t>
      </w:r>
      <w:r w:rsidRPr="005E1585">
        <w:rPr>
          <w:rFonts w:ascii="Times New Roman" w:hAnsi="Times New Roman"/>
          <w:sz w:val="28"/>
          <w:szCs w:val="28"/>
        </w:rPr>
        <w:t>;</w:t>
      </w:r>
    </w:p>
    <w:p w:rsidR="00BF7047" w:rsidRPr="005E1585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1585">
        <w:rPr>
          <w:rFonts w:ascii="Times New Roman" w:hAnsi="Times New Roman"/>
          <w:sz w:val="28"/>
          <w:szCs w:val="28"/>
        </w:rPr>
        <w:t>- потребностью в обновлении подвижного состава.</w:t>
      </w:r>
    </w:p>
    <w:p w:rsidR="00BF7047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70B1">
        <w:rPr>
          <w:rFonts w:ascii="Times New Roman" w:hAnsi="Times New Roman"/>
          <w:sz w:val="28"/>
          <w:szCs w:val="28"/>
        </w:rPr>
        <w:t xml:space="preserve">Реализация </w:t>
      </w:r>
      <w:r>
        <w:rPr>
          <w:rFonts w:ascii="Times New Roman" w:hAnsi="Times New Roman"/>
          <w:sz w:val="28"/>
          <w:szCs w:val="28"/>
        </w:rPr>
        <w:t>м</w:t>
      </w:r>
      <w:r w:rsidRPr="001870B1">
        <w:rPr>
          <w:rFonts w:ascii="Times New Roman" w:hAnsi="Times New Roman"/>
          <w:sz w:val="28"/>
          <w:szCs w:val="28"/>
        </w:rPr>
        <w:t>ероприятий</w:t>
      </w:r>
      <w:r>
        <w:rPr>
          <w:rFonts w:ascii="Times New Roman" w:hAnsi="Times New Roman"/>
          <w:sz w:val="28"/>
          <w:szCs w:val="28"/>
        </w:rPr>
        <w:t xml:space="preserve"> Подпрограммы 3</w:t>
      </w:r>
      <w:r w:rsidRPr="001870B1">
        <w:rPr>
          <w:rFonts w:ascii="Times New Roman" w:hAnsi="Times New Roman"/>
          <w:sz w:val="28"/>
          <w:szCs w:val="28"/>
        </w:rPr>
        <w:t xml:space="preserve"> позволит улучшить условия для предоставления транспортных услуг населению и организации </w:t>
      </w:r>
      <w:r>
        <w:rPr>
          <w:rFonts w:ascii="Times New Roman" w:hAnsi="Times New Roman"/>
          <w:sz w:val="28"/>
          <w:szCs w:val="28"/>
        </w:rPr>
        <w:t>благоустройства территории</w:t>
      </w:r>
      <w:r w:rsidRPr="001870B1">
        <w:rPr>
          <w:rFonts w:ascii="Times New Roman" w:hAnsi="Times New Roman"/>
          <w:sz w:val="28"/>
          <w:szCs w:val="28"/>
        </w:rPr>
        <w:t xml:space="preserve"> города.</w:t>
      </w:r>
    </w:p>
    <w:p w:rsidR="00BF7047" w:rsidRPr="001870B1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7047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Цель и задачи Подпрограммы 3</w:t>
      </w:r>
    </w:p>
    <w:p w:rsidR="00BF7047" w:rsidRPr="001F7259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7047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7BC">
        <w:rPr>
          <w:rFonts w:ascii="Times New Roman" w:hAnsi="Times New Roman"/>
          <w:sz w:val="28"/>
          <w:szCs w:val="28"/>
        </w:rPr>
        <w:t>При реализации П</w:t>
      </w:r>
      <w:r>
        <w:rPr>
          <w:rFonts w:ascii="Times New Roman" w:hAnsi="Times New Roman"/>
          <w:sz w:val="28"/>
          <w:szCs w:val="28"/>
        </w:rPr>
        <w:t>одп</w:t>
      </w:r>
      <w:r w:rsidRPr="007A67BC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 xml:space="preserve"> 3</w:t>
      </w:r>
      <w:r w:rsidRPr="007A67BC">
        <w:rPr>
          <w:rFonts w:ascii="Times New Roman" w:hAnsi="Times New Roman"/>
          <w:sz w:val="28"/>
          <w:szCs w:val="28"/>
        </w:rPr>
        <w:t xml:space="preserve"> обеспечивается </w:t>
      </w:r>
      <w:r>
        <w:rPr>
          <w:rFonts w:ascii="Times New Roman" w:hAnsi="Times New Roman"/>
          <w:sz w:val="28"/>
          <w:szCs w:val="28"/>
        </w:rPr>
        <w:t>с</w:t>
      </w:r>
      <w:r w:rsidRPr="006D4581">
        <w:rPr>
          <w:rFonts w:ascii="Times New Roman" w:hAnsi="Times New Roman"/>
          <w:sz w:val="28"/>
          <w:szCs w:val="28"/>
        </w:rPr>
        <w:t>оздание устойчивой, надежно функционирующей системы</w:t>
      </w:r>
      <w:r>
        <w:rPr>
          <w:rFonts w:ascii="Times New Roman" w:hAnsi="Times New Roman"/>
          <w:sz w:val="28"/>
          <w:szCs w:val="28"/>
        </w:rPr>
        <w:t>:</w:t>
      </w:r>
    </w:p>
    <w:p w:rsidR="00BF7047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D4581">
        <w:rPr>
          <w:rFonts w:ascii="Times New Roman" w:hAnsi="Times New Roman"/>
          <w:sz w:val="28"/>
          <w:szCs w:val="28"/>
        </w:rPr>
        <w:t xml:space="preserve"> городского пассажирского транспорта, отвечающ</w:t>
      </w:r>
      <w:r>
        <w:rPr>
          <w:rFonts w:ascii="Times New Roman" w:hAnsi="Times New Roman"/>
          <w:sz w:val="28"/>
          <w:szCs w:val="28"/>
        </w:rPr>
        <w:t>его потребностям населения городского округа Похвистнево;</w:t>
      </w:r>
    </w:p>
    <w:p w:rsidR="00BF7047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транспорта для благоустройства города Похвистнево.</w:t>
      </w:r>
    </w:p>
    <w:p w:rsidR="00BF7047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7BC">
        <w:rPr>
          <w:rFonts w:ascii="Times New Roman" w:hAnsi="Times New Roman"/>
          <w:sz w:val="28"/>
          <w:szCs w:val="28"/>
        </w:rPr>
        <w:t>В процессе достижения це</w:t>
      </w:r>
      <w:r>
        <w:rPr>
          <w:rFonts w:ascii="Times New Roman" w:hAnsi="Times New Roman"/>
          <w:sz w:val="28"/>
          <w:szCs w:val="28"/>
        </w:rPr>
        <w:t xml:space="preserve">ли Подпрограммы 3 необходимо решить задачи: </w:t>
      </w:r>
    </w:p>
    <w:p w:rsidR="00BF7047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E56977">
        <w:rPr>
          <w:rFonts w:ascii="Times New Roman" w:hAnsi="Times New Roman"/>
          <w:sz w:val="28"/>
          <w:szCs w:val="28"/>
        </w:rPr>
        <w:t>бновлени</w:t>
      </w:r>
      <w:r>
        <w:rPr>
          <w:rFonts w:ascii="Times New Roman" w:hAnsi="Times New Roman"/>
          <w:sz w:val="28"/>
          <w:szCs w:val="28"/>
        </w:rPr>
        <w:t>я</w:t>
      </w:r>
      <w:r w:rsidRPr="00E56977">
        <w:rPr>
          <w:rFonts w:ascii="Times New Roman" w:hAnsi="Times New Roman"/>
          <w:sz w:val="28"/>
          <w:szCs w:val="28"/>
        </w:rPr>
        <w:t xml:space="preserve"> парка </w:t>
      </w:r>
      <w:r>
        <w:rPr>
          <w:rFonts w:ascii="Times New Roman" w:hAnsi="Times New Roman"/>
          <w:sz w:val="28"/>
          <w:szCs w:val="28"/>
        </w:rPr>
        <w:t>автомобильной техники автобусами и техникой для выполнения работ по благоустройству территории  города Похвистнево;</w:t>
      </w:r>
    </w:p>
    <w:p w:rsidR="00BF7047" w:rsidRDefault="00BF7047" w:rsidP="00BF7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</w:t>
      </w:r>
      <w:r w:rsidRPr="00EB6E65">
        <w:rPr>
          <w:rFonts w:ascii="Times New Roman" w:hAnsi="Times New Roman" w:cs="Times New Roman"/>
          <w:sz w:val="28"/>
          <w:szCs w:val="28"/>
        </w:rPr>
        <w:t xml:space="preserve">еспечение доступности предоставления транспортных услуг населению </w:t>
      </w:r>
      <w:r>
        <w:rPr>
          <w:rFonts w:ascii="Times New Roman" w:hAnsi="Times New Roman" w:cs="Times New Roman"/>
          <w:sz w:val="28"/>
          <w:szCs w:val="28"/>
        </w:rPr>
        <w:t>городского округа.</w:t>
      </w:r>
    </w:p>
    <w:p w:rsidR="00BF7047" w:rsidRDefault="00BF7047" w:rsidP="00BF70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7047" w:rsidRPr="007A67BC" w:rsidRDefault="00BF7047" w:rsidP="00BF70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7047" w:rsidRPr="001F7259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259">
        <w:rPr>
          <w:rFonts w:ascii="Times New Roman" w:hAnsi="Times New Roman"/>
          <w:b/>
          <w:sz w:val="28"/>
          <w:szCs w:val="28"/>
        </w:rPr>
        <w:t>3. Целевые показатели</w:t>
      </w:r>
      <w:r w:rsidRPr="000C414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</w:t>
      </w:r>
      <w:r w:rsidRPr="001F7259">
        <w:rPr>
          <w:rFonts w:ascii="Times New Roman" w:hAnsi="Times New Roman"/>
          <w:b/>
          <w:sz w:val="28"/>
          <w:szCs w:val="28"/>
        </w:rPr>
        <w:t xml:space="preserve">индикаторы), характеризующие </w:t>
      </w:r>
    </w:p>
    <w:p w:rsidR="00BF7047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259">
        <w:rPr>
          <w:rFonts w:ascii="Times New Roman" w:hAnsi="Times New Roman"/>
          <w:b/>
          <w:sz w:val="28"/>
          <w:szCs w:val="28"/>
        </w:rPr>
        <w:t>ежегодный ход и итоги реализации П</w:t>
      </w:r>
      <w:r>
        <w:rPr>
          <w:rFonts w:ascii="Times New Roman" w:hAnsi="Times New Roman"/>
          <w:b/>
          <w:sz w:val="28"/>
          <w:szCs w:val="28"/>
        </w:rPr>
        <w:t>одп</w:t>
      </w:r>
      <w:r w:rsidRPr="001F7259">
        <w:rPr>
          <w:rFonts w:ascii="Times New Roman" w:hAnsi="Times New Roman"/>
          <w:b/>
          <w:sz w:val="28"/>
          <w:szCs w:val="28"/>
        </w:rPr>
        <w:t>рограммы</w:t>
      </w:r>
      <w:r>
        <w:rPr>
          <w:rFonts w:ascii="Times New Roman" w:hAnsi="Times New Roman"/>
          <w:b/>
          <w:sz w:val="28"/>
          <w:szCs w:val="28"/>
        </w:rPr>
        <w:t xml:space="preserve"> 3</w:t>
      </w:r>
    </w:p>
    <w:p w:rsidR="00BF7047" w:rsidRPr="001F7259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7047" w:rsidRPr="007A67BC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7BC">
        <w:rPr>
          <w:rFonts w:ascii="Times New Roman" w:hAnsi="Times New Roman"/>
          <w:sz w:val="28"/>
          <w:szCs w:val="28"/>
        </w:rPr>
        <w:t>Для оценки эффективности реализации задачи П</w:t>
      </w:r>
      <w:r>
        <w:rPr>
          <w:rFonts w:ascii="Times New Roman" w:hAnsi="Times New Roman"/>
          <w:sz w:val="28"/>
          <w:szCs w:val="28"/>
        </w:rPr>
        <w:t>одп</w:t>
      </w:r>
      <w:r w:rsidRPr="007A67BC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 xml:space="preserve"> 3</w:t>
      </w:r>
      <w:r w:rsidRPr="007A67BC">
        <w:rPr>
          <w:rFonts w:ascii="Times New Roman" w:hAnsi="Times New Roman"/>
          <w:sz w:val="28"/>
          <w:szCs w:val="28"/>
        </w:rPr>
        <w:t xml:space="preserve"> определены следующие показатели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A67BC">
        <w:rPr>
          <w:rFonts w:ascii="Times New Roman" w:hAnsi="Times New Roman"/>
          <w:sz w:val="28"/>
          <w:szCs w:val="28"/>
        </w:rPr>
        <w:t>индикаторы):</w:t>
      </w:r>
    </w:p>
    <w:p w:rsidR="00BF7047" w:rsidRPr="000D1E1C" w:rsidRDefault="00BF7047" w:rsidP="00BF7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0D1E1C">
        <w:rPr>
          <w:rFonts w:ascii="Times New Roman" w:hAnsi="Times New Roman" w:cs="Times New Roman"/>
          <w:sz w:val="28"/>
          <w:szCs w:val="28"/>
        </w:rPr>
        <w:t>оличество ежегодно вводим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D1E1C">
        <w:rPr>
          <w:rFonts w:ascii="Times New Roman" w:hAnsi="Times New Roman" w:cs="Times New Roman"/>
          <w:sz w:val="28"/>
          <w:szCs w:val="28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>техники;</w:t>
      </w:r>
    </w:p>
    <w:p w:rsidR="00BF7047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0D1E1C">
        <w:rPr>
          <w:rFonts w:ascii="Times New Roman" w:hAnsi="Times New Roman"/>
          <w:sz w:val="28"/>
          <w:szCs w:val="28"/>
        </w:rPr>
        <w:t xml:space="preserve">оличество </w:t>
      </w:r>
      <w:r>
        <w:rPr>
          <w:rFonts w:ascii="Times New Roman" w:hAnsi="Times New Roman"/>
          <w:sz w:val="28"/>
          <w:szCs w:val="28"/>
        </w:rPr>
        <w:t>перевезенных пассажиров.</w:t>
      </w:r>
    </w:p>
    <w:p w:rsidR="00BF7047" w:rsidRPr="007A67BC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7BC">
        <w:rPr>
          <w:rFonts w:ascii="Times New Roman" w:hAnsi="Times New Roman"/>
          <w:sz w:val="28"/>
          <w:szCs w:val="28"/>
        </w:rPr>
        <w:t xml:space="preserve">Значения </w:t>
      </w:r>
      <w:hyperlink r:id="rId11" w:history="1">
        <w:r w:rsidRPr="00904219">
          <w:rPr>
            <w:rFonts w:ascii="Times New Roman" w:hAnsi="Times New Roman"/>
            <w:sz w:val="28"/>
            <w:szCs w:val="28"/>
          </w:rPr>
          <w:t xml:space="preserve">целевых 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7A67BC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A67BC">
        <w:rPr>
          <w:rFonts w:ascii="Times New Roman" w:hAnsi="Times New Roman"/>
          <w:sz w:val="28"/>
          <w:szCs w:val="28"/>
        </w:rPr>
        <w:t>индикато</w:t>
      </w:r>
      <w:r>
        <w:rPr>
          <w:rFonts w:ascii="Times New Roman" w:hAnsi="Times New Roman"/>
          <w:sz w:val="28"/>
          <w:szCs w:val="28"/>
        </w:rPr>
        <w:t>ров</w:t>
      </w:r>
      <w:r w:rsidRPr="007A67BC">
        <w:rPr>
          <w:rFonts w:ascii="Times New Roman" w:hAnsi="Times New Roman"/>
          <w:sz w:val="28"/>
          <w:szCs w:val="28"/>
        </w:rPr>
        <w:t>), характеризующих ежегодный ход и итоги реализации П</w:t>
      </w:r>
      <w:r>
        <w:rPr>
          <w:rFonts w:ascii="Times New Roman" w:hAnsi="Times New Roman"/>
          <w:sz w:val="28"/>
          <w:szCs w:val="28"/>
        </w:rPr>
        <w:t>одп</w:t>
      </w:r>
      <w:r w:rsidRPr="007A67BC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 xml:space="preserve"> 3</w:t>
      </w:r>
      <w:r w:rsidRPr="007A67BC">
        <w:rPr>
          <w:rFonts w:ascii="Times New Roman" w:hAnsi="Times New Roman"/>
          <w:sz w:val="28"/>
          <w:szCs w:val="28"/>
        </w:rPr>
        <w:t>, определены в приложении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7A67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7A67BC">
        <w:rPr>
          <w:rFonts w:ascii="Times New Roman" w:hAnsi="Times New Roman"/>
          <w:sz w:val="28"/>
          <w:szCs w:val="28"/>
        </w:rPr>
        <w:t xml:space="preserve"> к настоящей П</w:t>
      </w:r>
      <w:r>
        <w:rPr>
          <w:rFonts w:ascii="Times New Roman" w:hAnsi="Times New Roman"/>
          <w:sz w:val="28"/>
          <w:szCs w:val="28"/>
        </w:rPr>
        <w:t>одп</w:t>
      </w:r>
      <w:r w:rsidRPr="007A67BC">
        <w:rPr>
          <w:rFonts w:ascii="Times New Roman" w:hAnsi="Times New Roman"/>
          <w:sz w:val="28"/>
          <w:szCs w:val="28"/>
        </w:rPr>
        <w:t>рограмме</w:t>
      </w:r>
      <w:r>
        <w:rPr>
          <w:rFonts w:ascii="Times New Roman" w:hAnsi="Times New Roman"/>
          <w:sz w:val="28"/>
          <w:szCs w:val="28"/>
        </w:rPr>
        <w:t xml:space="preserve"> 4</w:t>
      </w:r>
      <w:r w:rsidRPr="007A67BC">
        <w:rPr>
          <w:rFonts w:ascii="Times New Roman" w:hAnsi="Times New Roman"/>
          <w:sz w:val="28"/>
          <w:szCs w:val="28"/>
        </w:rPr>
        <w:t>.</w:t>
      </w:r>
    </w:p>
    <w:p w:rsidR="00BF7047" w:rsidRDefault="00BF7047" w:rsidP="00BF7047">
      <w:pPr>
        <w:pStyle w:val="ConsPlusNormal"/>
        <w:ind w:firstLine="540"/>
        <w:jc w:val="both"/>
      </w:pPr>
    </w:p>
    <w:p w:rsidR="00BF7047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259">
        <w:rPr>
          <w:rFonts w:ascii="Times New Roman" w:hAnsi="Times New Roman"/>
          <w:b/>
          <w:sz w:val="28"/>
          <w:szCs w:val="28"/>
        </w:rPr>
        <w:t>4. Перечень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F7259">
        <w:rPr>
          <w:rFonts w:ascii="Times New Roman" w:hAnsi="Times New Roman"/>
          <w:b/>
          <w:sz w:val="28"/>
          <w:szCs w:val="28"/>
        </w:rPr>
        <w:t>мероприятий</w:t>
      </w:r>
      <w:r>
        <w:rPr>
          <w:rFonts w:ascii="Times New Roman" w:hAnsi="Times New Roman"/>
          <w:b/>
          <w:sz w:val="28"/>
          <w:szCs w:val="28"/>
        </w:rPr>
        <w:t xml:space="preserve"> Подпрограммы 3</w:t>
      </w:r>
    </w:p>
    <w:p w:rsidR="00BF7047" w:rsidRPr="001F7259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7047" w:rsidRPr="00F51867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67">
        <w:rPr>
          <w:rFonts w:ascii="Times New Roman" w:hAnsi="Times New Roman" w:cs="Times New Roman"/>
          <w:sz w:val="28"/>
          <w:szCs w:val="28"/>
        </w:rPr>
        <w:t xml:space="preserve">Подпрограммой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51867">
        <w:rPr>
          <w:rFonts w:ascii="Times New Roman" w:hAnsi="Times New Roman" w:cs="Times New Roman"/>
          <w:sz w:val="28"/>
          <w:szCs w:val="28"/>
        </w:rPr>
        <w:t xml:space="preserve"> предусматриваются осуществление бюджетных инвестиций за счет средств городского бюджета в объекты муниципальной собственности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(обновление подвижного состава автобусами  и другой спецтехникой),</w:t>
      </w:r>
      <w:r w:rsidRPr="00F51867">
        <w:rPr>
          <w:rFonts w:ascii="Times New Roman" w:hAnsi="Times New Roman" w:cs="Times New Roman"/>
          <w:sz w:val="28"/>
          <w:szCs w:val="28"/>
        </w:rPr>
        <w:t xml:space="preserve"> а также с возможным использованием субсиди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51867">
        <w:rPr>
          <w:rFonts w:ascii="Times New Roman" w:hAnsi="Times New Roman" w:cs="Times New Roman"/>
          <w:sz w:val="28"/>
          <w:szCs w:val="28"/>
        </w:rPr>
        <w:t xml:space="preserve">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, предоставленной местному бюджету  </w:t>
      </w:r>
      <w:r w:rsidRPr="00A342E3">
        <w:rPr>
          <w:rFonts w:ascii="Times New Roman" w:hAnsi="Times New Roman" w:cs="Times New Roman"/>
          <w:sz w:val="28"/>
          <w:szCs w:val="28"/>
        </w:rPr>
        <w:t>для обеспечения равной доступности услуг общественного транспорта для отдельных категорий граждан</w:t>
      </w:r>
      <w:r w:rsidRPr="00F51867">
        <w:rPr>
          <w:rFonts w:ascii="Times New Roman" w:hAnsi="Times New Roman" w:cs="Times New Roman"/>
          <w:sz w:val="28"/>
          <w:szCs w:val="28"/>
        </w:rPr>
        <w:t>.</w:t>
      </w:r>
    </w:p>
    <w:p w:rsidR="00BF7047" w:rsidRDefault="00003F4B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BF7047" w:rsidRPr="00F5186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BF7047" w:rsidRPr="00F51867">
        <w:rPr>
          <w:rFonts w:ascii="Times New Roman" w:hAnsi="Times New Roman" w:cs="Times New Roman"/>
          <w:sz w:val="28"/>
          <w:szCs w:val="28"/>
        </w:rPr>
        <w:t xml:space="preserve"> мероприятий определен в приложении № 1 к настоящей Подпрограмме </w:t>
      </w:r>
      <w:r w:rsidR="00BF7047">
        <w:rPr>
          <w:rFonts w:ascii="Times New Roman" w:hAnsi="Times New Roman" w:cs="Times New Roman"/>
          <w:sz w:val="28"/>
          <w:szCs w:val="28"/>
        </w:rPr>
        <w:t>3</w:t>
      </w:r>
      <w:r w:rsidR="00BF7047" w:rsidRPr="00F51867">
        <w:rPr>
          <w:rFonts w:ascii="Times New Roman" w:hAnsi="Times New Roman" w:cs="Times New Roman"/>
          <w:sz w:val="28"/>
          <w:szCs w:val="28"/>
        </w:rPr>
        <w:t>.</w:t>
      </w:r>
    </w:p>
    <w:p w:rsidR="00BF7047" w:rsidRPr="00F51867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047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259">
        <w:rPr>
          <w:rFonts w:ascii="Times New Roman" w:hAnsi="Times New Roman"/>
          <w:b/>
          <w:sz w:val="28"/>
          <w:szCs w:val="28"/>
        </w:rPr>
        <w:t>5. Механизм реализации П</w:t>
      </w:r>
      <w:r>
        <w:rPr>
          <w:rFonts w:ascii="Times New Roman" w:hAnsi="Times New Roman"/>
          <w:b/>
          <w:sz w:val="28"/>
          <w:szCs w:val="28"/>
        </w:rPr>
        <w:t>одп</w:t>
      </w:r>
      <w:r w:rsidRPr="001F7259">
        <w:rPr>
          <w:rFonts w:ascii="Times New Roman" w:hAnsi="Times New Roman"/>
          <w:b/>
          <w:sz w:val="28"/>
          <w:szCs w:val="28"/>
        </w:rPr>
        <w:t>рограммы</w:t>
      </w:r>
      <w:r>
        <w:rPr>
          <w:rFonts w:ascii="Times New Roman" w:hAnsi="Times New Roman"/>
          <w:b/>
          <w:sz w:val="28"/>
          <w:szCs w:val="28"/>
        </w:rPr>
        <w:t xml:space="preserve"> 3</w:t>
      </w:r>
    </w:p>
    <w:p w:rsidR="00BF7047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7047" w:rsidRPr="00467D9A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46F8">
        <w:rPr>
          <w:rFonts w:ascii="Times New Roman" w:hAnsi="Times New Roman" w:cs="Times New Roman"/>
          <w:bCs/>
          <w:sz w:val="28"/>
          <w:szCs w:val="28"/>
        </w:rPr>
        <w:t xml:space="preserve">Координацию и мониторинг хода реализации программных мероприятий осуществляет </w:t>
      </w:r>
      <w:r>
        <w:rPr>
          <w:rFonts w:ascii="Times New Roman" w:hAnsi="Times New Roman" w:cs="Times New Roman"/>
          <w:bCs/>
          <w:sz w:val="28"/>
          <w:szCs w:val="28"/>
        </w:rPr>
        <w:t>МКУ «Управление ГЖКХ, которое</w:t>
      </w:r>
      <w:r w:rsidRPr="00467D9A">
        <w:rPr>
          <w:rFonts w:ascii="Times New Roman" w:hAnsi="Times New Roman"/>
          <w:sz w:val="28"/>
          <w:szCs w:val="28"/>
        </w:rPr>
        <w:t xml:space="preserve">  ежегодно проводит анализ затрат по программным мероприятиям и дает оценку механизму ее реализации с учетом результативности мероприятий П</w:t>
      </w:r>
      <w:r>
        <w:rPr>
          <w:rFonts w:ascii="Times New Roman" w:hAnsi="Times New Roman"/>
          <w:sz w:val="28"/>
          <w:szCs w:val="28"/>
        </w:rPr>
        <w:t>одп</w:t>
      </w:r>
      <w:r w:rsidRPr="00467D9A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3 и</w:t>
      </w:r>
      <w:r w:rsidRPr="00467D9A">
        <w:rPr>
          <w:rFonts w:ascii="Times New Roman" w:hAnsi="Times New Roman"/>
          <w:sz w:val="28"/>
          <w:szCs w:val="28"/>
        </w:rPr>
        <w:t xml:space="preserve"> достижения целевых индикаторов.</w:t>
      </w:r>
    </w:p>
    <w:p w:rsidR="00BF7047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7D9A">
        <w:rPr>
          <w:rFonts w:ascii="Times New Roman" w:hAnsi="Times New Roman"/>
          <w:sz w:val="28"/>
          <w:szCs w:val="28"/>
        </w:rPr>
        <w:t>Исполнител</w:t>
      </w:r>
      <w:r>
        <w:rPr>
          <w:rFonts w:ascii="Times New Roman" w:hAnsi="Times New Roman"/>
          <w:sz w:val="28"/>
          <w:szCs w:val="28"/>
        </w:rPr>
        <w:t>ями</w:t>
      </w:r>
      <w:r w:rsidRPr="00467D9A">
        <w:rPr>
          <w:rFonts w:ascii="Times New Roman" w:hAnsi="Times New Roman"/>
          <w:sz w:val="28"/>
          <w:szCs w:val="28"/>
        </w:rPr>
        <w:t xml:space="preserve"> мероприятий</w:t>
      </w:r>
      <w:r>
        <w:rPr>
          <w:rFonts w:ascii="Times New Roman" w:hAnsi="Times New Roman"/>
          <w:sz w:val="28"/>
          <w:szCs w:val="28"/>
        </w:rPr>
        <w:t xml:space="preserve"> Подпрограммы 3</w:t>
      </w:r>
      <w:r w:rsidRPr="00467D9A">
        <w:rPr>
          <w:rFonts w:ascii="Times New Roman" w:hAnsi="Times New Roman"/>
          <w:sz w:val="28"/>
          <w:szCs w:val="28"/>
        </w:rPr>
        <w:t xml:space="preserve"> явля</w:t>
      </w:r>
      <w:r>
        <w:rPr>
          <w:rFonts w:ascii="Times New Roman" w:hAnsi="Times New Roman"/>
          <w:sz w:val="28"/>
          <w:szCs w:val="28"/>
        </w:rPr>
        <w:t>ю</w:t>
      </w:r>
      <w:r w:rsidRPr="00467D9A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Администрация городского округа Похвистнево и МБУ «</w:t>
      </w:r>
      <w:proofErr w:type="spellStart"/>
      <w:r>
        <w:rPr>
          <w:rFonts w:ascii="Times New Roman" w:hAnsi="Times New Roman"/>
          <w:sz w:val="28"/>
          <w:szCs w:val="28"/>
        </w:rPr>
        <w:t>Трансстройсервис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BF7047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467D9A">
        <w:rPr>
          <w:rFonts w:ascii="Times New Roman" w:hAnsi="Times New Roman"/>
          <w:sz w:val="28"/>
          <w:szCs w:val="28"/>
        </w:rPr>
        <w:t xml:space="preserve">онтроль за ходом реализации программных мероприятий </w:t>
      </w:r>
      <w:r>
        <w:rPr>
          <w:rFonts w:ascii="Times New Roman" w:hAnsi="Times New Roman"/>
          <w:sz w:val="28"/>
          <w:szCs w:val="28"/>
        </w:rPr>
        <w:t xml:space="preserve">осуществляет Администрация городского округа Похвистнево. </w:t>
      </w:r>
    </w:p>
    <w:p w:rsidR="00BF7047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7047" w:rsidRDefault="00BF7047" w:rsidP="00BF7047">
      <w:pPr>
        <w:pStyle w:val="ConsPlusNormal"/>
        <w:ind w:firstLine="540"/>
        <w:jc w:val="both"/>
      </w:pPr>
    </w:p>
    <w:p w:rsidR="00BF7047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259">
        <w:rPr>
          <w:rFonts w:ascii="Times New Roman" w:hAnsi="Times New Roman"/>
          <w:b/>
          <w:sz w:val="28"/>
          <w:szCs w:val="28"/>
        </w:rPr>
        <w:t xml:space="preserve">6. Оценка социально-экономической эффективности </w:t>
      </w:r>
    </w:p>
    <w:p w:rsidR="00BF7047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259">
        <w:rPr>
          <w:rFonts w:ascii="Times New Roman" w:hAnsi="Times New Roman"/>
          <w:b/>
          <w:sz w:val="28"/>
          <w:szCs w:val="28"/>
        </w:rPr>
        <w:t>реализации П</w:t>
      </w:r>
      <w:r>
        <w:rPr>
          <w:rFonts w:ascii="Times New Roman" w:hAnsi="Times New Roman"/>
          <w:b/>
          <w:sz w:val="28"/>
          <w:szCs w:val="28"/>
        </w:rPr>
        <w:t>одп</w:t>
      </w:r>
      <w:r w:rsidRPr="001F7259">
        <w:rPr>
          <w:rFonts w:ascii="Times New Roman" w:hAnsi="Times New Roman"/>
          <w:b/>
          <w:sz w:val="28"/>
          <w:szCs w:val="28"/>
        </w:rPr>
        <w:t>рограммы</w:t>
      </w:r>
      <w:r>
        <w:rPr>
          <w:rFonts w:ascii="Times New Roman" w:hAnsi="Times New Roman"/>
          <w:b/>
          <w:sz w:val="28"/>
          <w:szCs w:val="28"/>
        </w:rPr>
        <w:t xml:space="preserve"> 3</w:t>
      </w:r>
    </w:p>
    <w:p w:rsidR="00BF7047" w:rsidRPr="001F7259" w:rsidRDefault="00BF7047" w:rsidP="00BF70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7047" w:rsidRPr="00671984" w:rsidRDefault="00BF7047" w:rsidP="00BF70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984">
        <w:rPr>
          <w:rFonts w:ascii="Times New Roman" w:hAnsi="Times New Roman"/>
          <w:sz w:val="28"/>
          <w:szCs w:val="28"/>
        </w:rPr>
        <w:t>Реализация П</w:t>
      </w:r>
      <w:r>
        <w:rPr>
          <w:rFonts w:ascii="Times New Roman" w:hAnsi="Times New Roman"/>
          <w:sz w:val="28"/>
          <w:szCs w:val="28"/>
        </w:rPr>
        <w:t>одпрограммы 3</w:t>
      </w:r>
      <w:r w:rsidRPr="00671984">
        <w:rPr>
          <w:rFonts w:ascii="Times New Roman" w:hAnsi="Times New Roman"/>
          <w:sz w:val="28"/>
          <w:szCs w:val="28"/>
        </w:rPr>
        <w:t xml:space="preserve"> позволит:</w:t>
      </w:r>
    </w:p>
    <w:p w:rsidR="00BF7047" w:rsidRPr="00E56977" w:rsidRDefault="00BF7047" w:rsidP="00BF704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E56977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зить</w:t>
      </w:r>
      <w:r w:rsidRPr="00E56977">
        <w:rPr>
          <w:rFonts w:ascii="Times New Roman" w:hAnsi="Times New Roman" w:cs="Times New Roman"/>
          <w:sz w:val="28"/>
          <w:szCs w:val="28"/>
        </w:rPr>
        <w:t xml:space="preserve"> износ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пассажирского</w:t>
      </w:r>
      <w:r w:rsidRPr="00E56977">
        <w:rPr>
          <w:rFonts w:ascii="Times New Roman" w:hAnsi="Times New Roman" w:cs="Times New Roman"/>
          <w:sz w:val="28"/>
          <w:szCs w:val="28"/>
        </w:rPr>
        <w:t xml:space="preserve"> транспорта за счет </w:t>
      </w:r>
      <w:r>
        <w:rPr>
          <w:rFonts w:ascii="Times New Roman" w:hAnsi="Times New Roman" w:cs="Times New Roman"/>
          <w:sz w:val="28"/>
          <w:szCs w:val="28"/>
        </w:rPr>
        <w:t>приобретения</w:t>
      </w:r>
      <w:r w:rsidRPr="00E56977">
        <w:rPr>
          <w:rFonts w:ascii="Times New Roman" w:hAnsi="Times New Roman" w:cs="Times New Roman"/>
          <w:sz w:val="28"/>
          <w:szCs w:val="28"/>
        </w:rPr>
        <w:t xml:space="preserve"> новых </w:t>
      </w:r>
      <w:r>
        <w:rPr>
          <w:rFonts w:ascii="Times New Roman" w:hAnsi="Times New Roman" w:cs="Times New Roman"/>
          <w:sz w:val="28"/>
          <w:szCs w:val="28"/>
        </w:rPr>
        <w:t>автобусов;</w:t>
      </w:r>
    </w:p>
    <w:p w:rsidR="00BF7047" w:rsidRDefault="00BF7047" w:rsidP="00BF704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E56977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зить</w:t>
      </w:r>
      <w:r w:rsidRPr="00E56977">
        <w:rPr>
          <w:rFonts w:ascii="Times New Roman" w:hAnsi="Times New Roman" w:cs="Times New Roman"/>
          <w:sz w:val="28"/>
          <w:szCs w:val="28"/>
        </w:rPr>
        <w:t xml:space="preserve"> износ </w:t>
      </w:r>
      <w:r>
        <w:rPr>
          <w:rFonts w:ascii="Times New Roman" w:hAnsi="Times New Roman" w:cs="Times New Roman"/>
          <w:sz w:val="28"/>
          <w:szCs w:val="28"/>
        </w:rPr>
        <w:t>спецтехники, используемой для  благоустройства.</w:t>
      </w:r>
    </w:p>
    <w:p w:rsidR="00BF7047" w:rsidRPr="00E56977" w:rsidRDefault="00BF7047" w:rsidP="00BF7047">
      <w:pPr>
        <w:pStyle w:val="ac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население городского округа Похвистнево пассажирскими перевозками</w:t>
      </w:r>
      <w:r w:rsidRPr="00E56977">
        <w:rPr>
          <w:rFonts w:ascii="Times New Roman" w:hAnsi="Times New Roman" w:cs="Times New Roman"/>
          <w:sz w:val="28"/>
          <w:szCs w:val="28"/>
        </w:rPr>
        <w:t>.</w:t>
      </w:r>
    </w:p>
    <w:p w:rsidR="00BF7047" w:rsidRPr="0062174C" w:rsidRDefault="00BF7047" w:rsidP="00BF704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>МКУ «Управление ГЖКХ</w:t>
      </w:r>
      <w:r w:rsidRPr="00467D9A">
        <w:rPr>
          <w:rFonts w:ascii="Times New Roman" w:hAnsi="Times New Roman"/>
          <w:sz w:val="28"/>
          <w:szCs w:val="28"/>
        </w:rPr>
        <w:t xml:space="preserve"> ежегодно в срок до 1 </w:t>
      </w:r>
      <w:r>
        <w:rPr>
          <w:rFonts w:ascii="Times New Roman" w:hAnsi="Times New Roman"/>
          <w:sz w:val="28"/>
          <w:szCs w:val="28"/>
        </w:rPr>
        <w:t>марта</w:t>
      </w:r>
      <w:r w:rsidRPr="00467D9A">
        <w:rPr>
          <w:rFonts w:ascii="Times New Roman" w:hAnsi="Times New Roman"/>
          <w:sz w:val="28"/>
          <w:szCs w:val="28"/>
        </w:rPr>
        <w:t xml:space="preserve"> подготавливает информацию о ходе реализации П</w:t>
      </w:r>
      <w:r>
        <w:rPr>
          <w:rFonts w:ascii="Times New Roman" w:hAnsi="Times New Roman"/>
          <w:sz w:val="28"/>
          <w:szCs w:val="28"/>
        </w:rPr>
        <w:t>одпрограммы</w:t>
      </w:r>
      <w:r w:rsidRPr="00467D9A">
        <w:rPr>
          <w:rFonts w:ascii="Times New Roman" w:hAnsi="Times New Roman"/>
          <w:sz w:val="28"/>
          <w:szCs w:val="28"/>
        </w:rPr>
        <w:t xml:space="preserve"> за отчетный год, включая оценку показателей эффективности реализации П</w:t>
      </w:r>
      <w:r>
        <w:rPr>
          <w:rFonts w:ascii="Times New Roman" w:hAnsi="Times New Roman"/>
          <w:sz w:val="28"/>
          <w:szCs w:val="28"/>
        </w:rPr>
        <w:t>одп</w:t>
      </w:r>
      <w:r w:rsidRPr="00467D9A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 xml:space="preserve"> 3</w:t>
      </w:r>
      <w:r w:rsidRPr="00467D9A">
        <w:rPr>
          <w:rFonts w:ascii="Times New Roman" w:hAnsi="Times New Roman"/>
          <w:sz w:val="28"/>
          <w:szCs w:val="28"/>
        </w:rPr>
        <w:t xml:space="preserve">, </w:t>
      </w:r>
      <w:r w:rsidRPr="0062174C">
        <w:rPr>
          <w:rFonts w:ascii="Times New Roman" w:hAnsi="Times New Roman" w:cs="Times New Roman"/>
          <w:sz w:val="28"/>
        </w:rPr>
        <w:t>рассчитанных в со</w:t>
      </w:r>
      <w:r w:rsidRPr="0062174C">
        <w:rPr>
          <w:rFonts w:ascii="Times New Roman" w:hAnsi="Times New Roman" w:cs="Times New Roman"/>
          <w:sz w:val="28"/>
          <w:szCs w:val="28"/>
        </w:rPr>
        <w:t xml:space="preserve">ответствии с </w:t>
      </w:r>
      <w:hyperlink r:id="rId13" w:history="1">
        <w:r w:rsidRPr="0062174C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62174C">
        <w:rPr>
          <w:rFonts w:ascii="Times New Roman" w:hAnsi="Times New Roman" w:cs="Times New Roman"/>
          <w:sz w:val="28"/>
          <w:szCs w:val="28"/>
        </w:rPr>
        <w:t xml:space="preserve"> проведения оц</w:t>
      </w:r>
      <w:r w:rsidRPr="0062174C">
        <w:rPr>
          <w:rFonts w:ascii="Times New Roman" w:hAnsi="Times New Roman" w:cs="Times New Roman"/>
          <w:sz w:val="28"/>
        </w:rPr>
        <w:t>енки эффективности реализации му</w:t>
      </w:r>
      <w:r w:rsidRPr="0062174C">
        <w:rPr>
          <w:rFonts w:ascii="Times New Roman" w:hAnsi="Times New Roman" w:cs="Times New Roman"/>
          <w:sz w:val="28"/>
          <w:szCs w:val="28"/>
        </w:rPr>
        <w:t xml:space="preserve">ниципальной программы, утвержденной </w:t>
      </w:r>
      <w:r w:rsidRPr="007A48D3">
        <w:rPr>
          <w:rFonts w:ascii="Times New Roman" w:hAnsi="Times New Roman" w:cs="Times New Roman"/>
          <w:color w:val="000000"/>
          <w:sz w:val="28"/>
          <w:szCs w:val="28"/>
        </w:rPr>
        <w:t>постановлени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Pr="007A48D3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городского округа Похвистнево от 06.11.2019 № 1156 «Об утверждении Порядка принятия решений о разработке, формирования, реализации и оценки эффективности муниципальных программ городского округа Похвистнево»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174C">
        <w:rPr>
          <w:rFonts w:ascii="Times New Roman" w:hAnsi="Times New Roman" w:cs="Times New Roman"/>
          <w:sz w:val="28"/>
          <w:szCs w:val="28"/>
        </w:rPr>
        <w:t>и направляет ее для рассмотрения на заседании Коллегии.</w:t>
      </w:r>
    </w:p>
    <w:p w:rsidR="00BF7047" w:rsidRDefault="00BF7047" w:rsidP="00BF7047"/>
    <w:p w:rsidR="00BF7047" w:rsidRDefault="00BF7047" w:rsidP="00BF7047">
      <w:pPr>
        <w:pStyle w:val="ConsPlusNormal"/>
        <w:widowControl/>
        <w:tabs>
          <w:tab w:val="left" w:pos="6379"/>
        </w:tabs>
        <w:ind w:left="6379" w:firstLine="0"/>
        <w:jc w:val="center"/>
        <w:outlineLvl w:val="1"/>
        <w:rPr>
          <w:rFonts w:ascii="Times New Roman" w:hAnsi="Times New Roman"/>
          <w:sz w:val="28"/>
        </w:rPr>
      </w:pPr>
      <w:r w:rsidRPr="00AB74E6">
        <w:rPr>
          <w:rFonts w:ascii="Times New Roman" w:hAnsi="Times New Roman" w:cs="Times New Roman"/>
          <w:sz w:val="28"/>
          <w:szCs w:val="28"/>
        </w:rPr>
        <w:t xml:space="preserve">Приложение №1                                                                                                                              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B74E6">
        <w:rPr>
          <w:rFonts w:ascii="Times New Roman" w:hAnsi="Times New Roman" w:cs="Times New Roman"/>
          <w:sz w:val="28"/>
          <w:szCs w:val="28"/>
        </w:rPr>
        <w:t xml:space="preserve">одпрограмме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B7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«Поддержка общественного  пассажирского транспорта и обновление техники для благоустройства городского округа Похвистнево Самарской области» на 2025-2028 годы </w:t>
      </w:r>
      <w:r w:rsidRPr="00AB74E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62CB4">
        <w:rPr>
          <w:rFonts w:ascii="Times New Roman" w:hAnsi="Times New Roman"/>
          <w:sz w:val="28"/>
        </w:rPr>
        <w:t xml:space="preserve">Комплексное развитие </w:t>
      </w:r>
      <w:r>
        <w:rPr>
          <w:rFonts w:ascii="Times New Roman" w:hAnsi="Times New Roman"/>
          <w:sz w:val="28"/>
        </w:rPr>
        <w:t xml:space="preserve">улично-дорожного хозяйства, благоустройства и </w:t>
      </w:r>
      <w:r w:rsidRPr="00562CB4">
        <w:rPr>
          <w:rFonts w:ascii="Times New Roman" w:hAnsi="Times New Roman"/>
          <w:sz w:val="28"/>
        </w:rPr>
        <w:t>транспорт</w:t>
      </w:r>
      <w:r>
        <w:rPr>
          <w:rFonts w:ascii="Times New Roman" w:hAnsi="Times New Roman"/>
          <w:sz w:val="28"/>
        </w:rPr>
        <w:t xml:space="preserve">а </w:t>
      </w:r>
      <w:r w:rsidRPr="00562CB4">
        <w:rPr>
          <w:rFonts w:ascii="Times New Roman" w:hAnsi="Times New Roman"/>
          <w:sz w:val="28"/>
        </w:rPr>
        <w:t xml:space="preserve"> городского округа Похвистнево Самарской области»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на 2025-2028</w:t>
      </w:r>
      <w:r w:rsidRPr="00562CB4">
        <w:rPr>
          <w:rFonts w:ascii="Times New Roman" w:hAnsi="Times New Roman"/>
          <w:sz w:val="28"/>
        </w:rPr>
        <w:t xml:space="preserve"> годы</w:t>
      </w:r>
    </w:p>
    <w:p w:rsidR="00BF7047" w:rsidRPr="00A60F51" w:rsidRDefault="00BF7047" w:rsidP="00BF7047">
      <w:pPr>
        <w:pStyle w:val="ConsPlusNormal"/>
        <w:widowControl/>
        <w:tabs>
          <w:tab w:val="left" w:pos="6379"/>
        </w:tabs>
        <w:ind w:left="8222" w:firstLine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BF7047" w:rsidRPr="00F65FB3" w:rsidRDefault="00BF7047" w:rsidP="00BF7047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 w:rsidRPr="00F65FB3">
        <w:rPr>
          <w:rFonts w:ascii="Times New Roman" w:hAnsi="Times New Roman"/>
          <w:b/>
          <w:sz w:val="28"/>
          <w:szCs w:val="28"/>
        </w:rPr>
        <w:t xml:space="preserve">Перечень мероприятий и финансовое обеспечение Подпрограммы </w:t>
      </w:r>
      <w:r>
        <w:rPr>
          <w:rFonts w:ascii="Times New Roman" w:hAnsi="Times New Roman"/>
          <w:b/>
          <w:sz w:val="28"/>
          <w:szCs w:val="28"/>
        </w:rPr>
        <w:t>3</w:t>
      </w:r>
      <w:r w:rsidRPr="00F65FB3">
        <w:rPr>
          <w:rFonts w:ascii="Times New Roman" w:hAnsi="Times New Roman"/>
          <w:b/>
          <w:sz w:val="28"/>
          <w:szCs w:val="28"/>
        </w:rPr>
        <w:t xml:space="preserve"> на 20</w:t>
      </w:r>
      <w:r>
        <w:rPr>
          <w:rFonts w:ascii="Times New Roman" w:hAnsi="Times New Roman"/>
          <w:b/>
          <w:sz w:val="28"/>
          <w:szCs w:val="28"/>
        </w:rPr>
        <w:t>25</w:t>
      </w:r>
      <w:r w:rsidRPr="00F65FB3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F65FB3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BF7047" w:rsidRPr="00A60F51" w:rsidRDefault="00BF7047" w:rsidP="00BF70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"/>
        <w:gridCol w:w="3167"/>
        <w:gridCol w:w="682"/>
        <w:gridCol w:w="1195"/>
        <w:gridCol w:w="1010"/>
        <w:gridCol w:w="1008"/>
        <w:gridCol w:w="1100"/>
        <w:gridCol w:w="1280"/>
      </w:tblGrid>
      <w:tr w:rsidR="00BF7047" w:rsidRPr="00A60F51" w:rsidTr="00BF7047">
        <w:trPr>
          <w:trHeight w:val="276"/>
          <w:tblHeader/>
        </w:trPr>
        <w:tc>
          <w:tcPr>
            <w:tcW w:w="221" w:type="pct"/>
            <w:vMerge w:val="restar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03" w:type="pct"/>
            <w:vMerge w:val="restar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5" w:type="pct"/>
            <w:vMerge w:val="restar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831" w:type="pct"/>
            <w:gridSpan w:val="5"/>
          </w:tcPr>
          <w:p w:rsidR="00BF7047" w:rsidRPr="00E042C9" w:rsidRDefault="00BF7047" w:rsidP="00BF70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E042C9">
              <w:rPr>
                <w:rFonts w:ascii="Times New Roman" w:hAnsi="Times New Roman" w:cs="Times New Roman"/>
                <w:b/>
                <w:sz w:val="24"/>
                <w:szCs w:val="24"/>
              </w:rPr>
              <w:t>еализация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 по годам, тыс. рублей</w:t>
            </w:r>
          </w:p>
        </w:tc>
      </w:tr>
      <w:tr w:rsidR="00BF7047" w:rsidRPr="00A60F51" w:rsidTr="00BF7047">
        <w:trPr>
          <w:trHeight w:val="20"/>
          <w:tblHeader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nil"/>
            </w:tcBorders>
          </w:tcPr>
          <w:p w:rsidR="00BF7047" w:rsidRPr="00A60F51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 w:rsidRPr="00A60F51">
              <w:rPr>
                <w:rFonts w:ascii="Times New Roman" w:hAnsi="Times New Roman" w:cs="Courier New"/>
                <w:b/>
                <w:sz w:val="24"/>
                <w:szCs w:val="24"/>
              </w:rPr>
              <w:t>Всего</w:t>
            </w:r>
          </w:p>
        </w:tc>
        <w:tc>
          <w:tcPr>
            <w:tcW w:w="511" w:type="pct"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2025</w:t>
            </w:r>
          </w:p>
        </w:tc>
        <w:tc>
          <w:tcPr>
            <w:tcW w:w="508" w:type="pct"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2026</w:t>
            </w:r>
          </w:p>
        </w:tc>
        <w:tc>
          <w:tcPr>
            <w:tcW w:w="557" w:type="pct"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2027</w:t>
            </w:r>
          </w:p>
        </w:tc>
        <w:tc>
          <w:tcPr>
            <w:tcW w:w="650" w:type="pct"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2028</w:t>
            </w:r>
          </w:p>
        </w:tc>
      </w:tr>
      <w:tr w:rsidR="00BF7047" w:rsidRPr="00A60F51" w:rsidTr="00BF7047">
        <w:trPr>
          <w:trHeight w:val="77"/>
        </w:trPr>
        <w:tc>
          <w:tcPr>
            <w:tcW w:w="5000" w:type="pct"/>
            <w:gridSpan w:val="8"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965">
              <w:rPr>
                <w:rFonts w:ascii="Times New Roman" w:hAnsi="Times New Roman"/>
                <w:sz w:val="24"/>
                <w:szCs w:val="24"/>
              </w:rPr>
              <w:t>Цель. Создание устойчивой, надежно функционирующей системы: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7047" w:rsidRPr="00E21965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965">
              <w:rPr>
                <w:rFonts w:ascii="Times New Roman" w:hAnsi="Times New Roman"/>
                <w:sz w:val="24"/>
                <w:szCs w:val="24"/>
              </w:rPr>
              <w:t xml:space="preserve"> - городского пассажирского транспорта, отвечающего потребностям населения городского округа Похвистнево;</w:t>
            </w:r>
          </w:p>
          <w:p w:rsidR="00BF7047" w:rsidRPr="00A60F51" w:rsidRDefault="00BF7047" w:rsidP="00BF70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2196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транспорта для выполнения работ по благоустройству города Похвистнево</w:t>
            </w:r>
          </w:p>
        </w:tc>
      </w:tr>
      <w:tr w:rsidR="00BF7047" w:rsidRPr="00A60F51" w:rsidTr="00BF7047">
        <w:trPr>
          <w:trHeight w:val="265"/>
        </w:trPr>
        <w:tc>
          <w:tcPr>
            <w:tcW w:w="5000" w:type="pct"/>
            <w:gridSpan w:val="8"/>
          </w:tcPr>
          <w:p w:rsidR="00BF7047" w:rsidRPr="0067070A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1. </w:t>
            </w:r>
            <w:r w:rsidRPr="00587851">
              <w:rPr>
                <w:rFonts w:ascii="Times New Roman" w:hAnsi="Times New Roman"/>
                <w:sz w:val="24"/>
                <w:szCs w:val="24"/>
              </w:rPr>
              <w:t xml:space="preserve">Обновление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автомобильного </w:t>
            </w:r>
            <w:r w:rsidRPr="00587851">
              <w:rPr>
                <w:rFonts w:ascii="Times New Roman" w:hAnsi="Times New Roman"/>
                <w:sz w:val="24"/>
                <w:szCs w:val="24"/>
              </w:rPr>
              <w:t xml:space="preserve">парка автобусами и техникой для </w:t>
            </w:r>
            <w:r>
              <w:rPr>
                <w:rFonts w:ascii="Times New Roman" w:hAnsi="Times New Roman"/>
                <w:sz w:val="24"/>
                <w:szCs w:val="24"/>
              </w:rPr>
              <w:t>благоустройства территории города Похвистнево.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 w:val="restar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спецтехники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работ по 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благоустройств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территории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</w:p>
        </w:tc>
        <w:tc>
          <w:tcPr>
            <w:tcW w:w="345" w:type="pct"/>
            <w:vMerge w:val="restart"/>
            <w:vAlign w:val="center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05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33410,6</w:t>
            </w:r>
          </w:p>
        </w:tc>
        <w:tc>
          <w:tcPr>
            <w:tcW w:w="509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33410,6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бюджет</w:t>
            </w: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33410,6</w:t>
            </w:r>
          </w:p>
        </w:tc>
        <w:tc>
          <w:tcPr>
            <w:tcW w:w="509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33410,6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Объемный показатель по мероприятию, ед.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ед.</w:t>
            </w:r>
          </w:p>
        </w:tc>
        <w:tc>
          <w:tcPr>
            <w:tcW w:w="509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ед.</w:t>
            </w:r>
          </w:p>
        </w:tc>
      </w:tr>
      <w:tr w:rsidR="00BF7047" w:rsidRPr="00A60F51" w:rsidTr="00BF7047">
        <w:trPr>
          <w:trHeight w:val="238"/>
        </w:trPr>
        <w:tc>
          <w:tcPr>
            <w:tcW w:w="5000" w:type="pct"/>
            <w:gridSpan w:val="8"/>
          </w:tcPr>
          <w:p w:rsidR="00BF7047" w:rsidRPr="00A60F51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9">
              <w:rPr>
                <w:rFonts w:ascii="Times New Roman" w:hAnsi="Times New Roman" w:cs="Times New Roman"/>
                <w:sz w:val="24"/>
                <w:szCs w:val="24"/>
              </w:rPr>
              <w:t>Задача 2. Обеспечение доступности предоставления транспортных услуг населению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7047" w:rsidRPr="00A60F51" w:rsidTr="00BF7047">
        <w:trPr>
          <w:trHeight w:val="520"/>
        </w:trPr>
        <w:tc>
          <w:tcPr>
            <w:tcW w:w="221" w:type="pct"/>
            <w:vMerge w:val="restar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Межбюджетный трансферт  на обеспечение равной доступности услуг общественного транспорта для отдельных категорий граждан</w:t>
            </w:r>
          </w:p>
        </w:tc>
        <w:tc>
          <w:tcPr>
            <w:tcW w:w="345" w:type="pct"/>
            <w:vMerge w:val="restart"/>
            <w:vAlign w:val="center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605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047" w:rsidRPr="00A60F51" w:rsidTr="00BF7047">
        <w:trPr>
          <w:trHeight w:val="111"/>
        </w:trPr>
        <w:tc>
          <w:tcPr>
            <w:tcW w:w="221" w:type="pct"/>
            <w:vMerge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5" w:type="pct"/>
            <w:vMerge/>
            <w:vAlign w:val="center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2707,052</w:t>
            </w:r>
          </w:p>
        </w:tc>
        <w:tc>
          <w:tcPr>
            <w:tcW w:w="509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1353,526</w:t>
            </w:r>
          </w:p>
        </w:tc>
        <w:tc>
          <w:tcPr>
            <w:tcW w:w="51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1353,526</w:t>
            </w:r>
          </w:p>
        </w:tc>
        <w:tc>
          <w:tcPr>
            <w:tcW w:w="557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7047" w:rsidRPr="00A60F51" w:rsidTr="00BF7047">
        <w:trPr>
          <w:trHeight w:val="111"/>
        </w:trPr>
        <w:tc>
          <w:tcPr>
            <w:tcW w:w="221" w:type="pct"/>
            <w:vMerge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45" w:type="pct"/>
            <w:vMerge/>
            <w:vAlign w:val="center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2707,052</w:t>
            </w:r>
          </w:p>
        </w:tc>
        <w:tc>
          <w:tcPr>
            <w:tcW w:w="509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1353,526</w:t>
            </w:r>
          </w:p>
        </w:tc>
        <w:tc>
          <w:tcPr>
            <w:tcW w:w="51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1353,526</w:t>
            </w:r>
          </w:p>
        </w:tc>
        <w:tc>
          <w:tcPr>
            <w:tcW w:w="557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7047" w:rsidRPr="00A60F51" w:rsidTr="00BF7047">
        <w:trPr>
          <w:trHeight w:val="137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345" w:type="pct"/>
            <w:vMerge/>
            <w:vAlign w:val="center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 w:val="restar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на осуществление регулярных перевозок автомобильным транспортом  (автобусами) по 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 маршрутам регулярных перевозок по регулируемым ценам</w:t>
            </w:r>
          </w:p>
        </w:tc>
        <w:tc>
          <w:tcPr>
            <w:tcW w:w="345" w:type="pct"/>
            <w:vMerge w:val="restart"/>
            <w:vAlign w:val="center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25-2028</w:t>
            </w:r>
          </w:p>
        </w:tc>
        <w:tc>
          <w:tcPr>
            <w:tcW w:w="605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14056,594</w:t>
            </w:r>
          </w:p>
        </w:tc>
        <w:tc>
          <w:tcPr>
            <w:tcW w:w="509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1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57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65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8056,594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14056,594</w:t>
            </w:r>
          </w:p>
        </w:tc>
        <w:tc>
          <w:tcPr>
            <w:tcW w:w="509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1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57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650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8056,594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 w:val="restart"/>
          </w:tcPr>
          <w:p w:rsidR="00BF7047" w:rsidRDefault="00BF7047" w:rsidP="00BF7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</w:p>
        </w:tc>
        <w:tc>
          <w:tcPr>
            <w:tcW w:w="1603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Субсидия на содержание модульного павильона ожидания общественного транспорта</w:t>
            </w:r>
          </w:p>
        </w:tc>
        <w:tc>
          <w:tcPr>
            <w:tcW w:w="345" w:type="pct"/>
            <w:vMerge w:val="restart"/>
            <w:vAlign w:val="center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25-2028</w:t>
            </w:r>
          </w:p>
        </w:tc>
        <w:tc>
          <w:tcPr>
            <w:tcW w:w="605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7515,585</w:t>
            </w:r>
          </w:p>
        </w:tc>
        <w:tc>
          <w:tcPr>
            <w:tcW w:w="509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1837,71</w:t>
            </w:r>
          </w:p>
        </w:tc>
        <w:tc>
          <w:tcPr>
            <w:tcW w:w="51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1867,819</w:t>
            </w:r>
          </w:p>
        </w:tc>
        <w:tc>
          <w:tcPr>
            <w:tcW w:w="557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1890,631</w:t>
            </w:r>
          </w:p>
        </w:tc>
        <w:tc>
          <w:tcPr>
            <w:tcW w:w="65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1919,425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345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7515,585</w:t>
            </w:r>
          </w:p>
        </w:tc>
        <w:tc>
          <w:tcPr>
            <w:tcW w:w="509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1837,71</w:t>
            </w:r>
          </w:p>
        </w:tc>
        <w:tc>
          <w:tcPr>
            <w:tcW w:w="51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1867,819</w:t>
            </w:r>
          </w:p>
        </w:tc>
        <w:tc>
          <w:tcPr>
            <w:tcW w:w="557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1890,631</w:t>
            </w:r>
          </w:p>
        </w:tc>
        <w:tc>
          <w:tcPr>
            <w:tcW w:w="650" w:type="pct"/>
          </w:tcPr>
          <w:p w:rsidR="00BF7047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1919,425</w:t>
            </w:r>
          </w:p>
        </w:tc>
      </w:tr>
      <w:tr w:rsidR="00BF7047" w:rsidRPr="00A60F51" w:rsidTr="00BF7047">
        <w:trPr>
          <w:trHeight w:val="20"/>
        </w:trPr>
        <w:tc>
          <w:tcPr>
            <w:tcW w:w="221" w:type="pct"/>
            <w:vMerge w:val="restart"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500585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05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Общий объем финансирования мероприятий, в том числе:</w:t>
            </w:r>
          </w:p>
        </w:tc>
        <w:tc>
          <w:tcPr>
            <w:tcW w:w="345" w:type="pct"/>
            <w:vMerge w:val="restart"/>
          </w:tcPr>
          <w:p w:rsidR="00BF7047" w:rsidRPr="00500585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585">
              <w:rPr>
                <w:rFonts w:ascii="Times New Roman" w:hAnsi="Times New Roman" w:cs="Times New Roman"/>
                <w:b/>
                <w:sz w:val="24"/>
                <w:szCs w:val="24"/>
              </w:rPr>
              <w:t>2025-2028</w:t>
            </w:r>
          </w:p>
        </w:tc>
        <w:tc>
          <w:tcPr>
            <w:tcW w:w="605" w:type="pct"/>
          </w:tcPr>
          <w:p w:rsidR="00BF7047" w:rsidRPr="00500585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57689,831</w:t>
            </w:r>
          </w:p>
        </w:tc>
        <w:tc>
          <w:tcPr>
            <w:tcW w:w="509" w:type="pct"/>
          </w:tcPr>
          <w:p w:rsidR="00BF7047" w:rsidRPr="00500585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5191,236</w:t>
            </w:r>
          </w:p>
        </w:tc>
        <w:tc>
          <w:tcPr>
            <w:tcW w:w="510" w:type="pct"/>
          </w:tcPr>
          <w:p w:rsidR="00BF7047" w:rsidRPr="00500585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5221,345</w:t>
            </w:r>
          </w:p>
        </w:tc>
        <w:tc>
          <w:tcPr>
            <w:tcW w:w="557" w:type="pct"/>
          </w:tcPr>
          <w:p w:rsidR="00BF7047" w:rsidRPr="00500585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3890,631</w:t>
            </w:r>
          </w:p>
        </w:tc>
        <w:tc>
          <w:tcPr>
            <w:tcW w:w="650" w:type="pct"/>
          </w:tcPr>
          <w:p w:rsidR="00BF7047" w:rsidRPr="00500585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43386,619</w:t>
            </w:r>
          </w:p>
        </w:tc>
      </w:tr>
      <w:tr w:rsidR="00BF7047" w:rsidRPr="007C29B6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E379C9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37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345" w:type="pct"/>
            <w:vMerge/>
          </w:tcPr>
          <w:p w:rsidR="00BF7047" w:rsidRPr="00E379C9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pct"/>
          </w:tcPr>
          <w:p w:rsidR="00BF7047" w:rsidRPr="00DF6E79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79">
              <w:rPr>
                <w:rFonts w:ascii="Times New Roman" w:hAnsi="Times New Roman" w:cs="Times New Roman"/>
                <w:b/>
                <w:sz w:val="24"/>
                <w:szCs w:val="24"/>
              </w:rPr>
              <w:t>2707,052</w:t>
            </w:r>
          </w:p>
        </w:tc>
        <w:tc>
          <w:tcPr>
            <w:tcW w:w="509" w:type="pct"/>
          </w:tcPr>
          <w:p w:rsidR="00BF7047" w:rsidRPr="00DF6E79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79">
              <w:rPr>
                <w:rFonts w:ascii="Times New Roman" w:hAnsi="Times New Roman" w:cs="Times New Roman"/>
                <w:b/>
                <w:sz w:val="24"/>
                <w:szCs w:val="24"/>
              </w:rPr>
              <w:t>1353,526</w:t>
            </w:r>
          </w:p>
        </w:tc>
        <w:tc>
          <w:tcPr>
            <w:tcW w:w="510" w:type="pct"/>
          </w:tcPr>
          <w:p w:rsidR="00BF7047" w:rsidRPr="00DF6E79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79">
              <w:rPr>
                <w:rFonts w:ascii="Times New Roman" w:hAnsi="Times New Roman" w:cs="Times New Roman"/>
                <w:b/>
                <w:sz w:val="24"/>
                <w:szCs w:val="24"/>
              </w:rPr>
              <w:t>1353,526</w:t>
            </w:r>
          </w:p>
        </w:tc>
        <w:tc>
          <w:tcPr>
            <w:tcW w:w="557" w:type="pct"/>
            <w:vAlign w:val="center"/>
          </w:tcPr>
          <w:p w:rsidR="00BF7047" w:rsidRPr="004B62D8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50" w:type="pct"/>
            <w:vAlign w:val="center"/>
          </w:tcPr>
          <w:p w:rsidR="00BF7047" w:rsidRPr="004B62D8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7047" w:rsidRPr="007C29B6" w:rsidTr="00BF7047">
        <w:trPr>
          <w:trHeight w:val="20"/>
        </w:trPr>
        <w:tc>
          <w:tcPr>
            <w:tcW w:w="221" w:type="pct"/>
            <w:vMerge/>
          </w:tcPr>
          <w:p w:rsidR="00BF7047" w:rsidRPr="00A60F51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BF7047" w:rsidRPr="00E379C9" w:rsidRDefault="00BF7047" w:rsidP="00BF70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Городской бюджет</w:t>
            </w:r>
          </w:p>
        </w:tc>
        <w:tc>
          <w:tcPr>
            <w:tcW w:w="345" w:type="pct"/>
            <w:vMerge/>
          </w:tcPr>
          <w:p w:rsidR="00BF7047" w:rsidRPr="00E379C9" w:rsidRDefault="00BF7047" w:rsidP="00BF704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:rsidR="00BF7047" w:rsidRDefault="00BF7047" w:rsidP="00BF7047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54982,779</w:t>
            </w:r>
          </w:p>
        </w:tc>
        <w:tc>
          <w:tcPr>
            <w:tcW w:w="509" w:type="pct"/>
            <w:vAlign w:val="center"/>
          </w:tcPr>
          <w:p w:rsidR="00BF7047" w:rsidRPr="00E676AC" w:rsidRDefault="00BF7047" w:rsidP="00BF7047">
            <w:pPr>
              <w:pStyle w:val="ConsPlusNormal"/>
              <w:widowControl/>
              <w:ind w:left="-116" w:right="-92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3837,71</w:t>
            </w:r>
          </w:p>
        </w:tc>
        <w:tc>
          <w:tcPr>
            <w:tcW w:w="510" w:type="pct"/>
            <w:vAlign w:val="center"/>
          </w:tcPr>
          <w:p w:rsidR="00BF7047" w:rsidRPr="00E676AC" w:rsidRDefault="00BF7047" w:rsidP="00BF7047">
            <w:pPr>
              <w:pStyle w:val="ConsPlusNormal"/>
              <w:widowControl/>
              <w:ind w:left="-116" w:right="-92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3867,819</w:t>
            </w:r>
          </w:p>
        </w:tc>
        <w:tc>
          <w:tcPr>
            <w:tcW w:w="557" w:type="pct"/>
            <w:vAlign w:val="center"/>
          </w:tcPr>
          <w:p w:rsidR="00BF7047" w:rsidRDefault="00BF7047" w:rsidP="00BF7047">
            <w:pPr>
              <w:pStyle w:val="ConsPlusNormal"/>
              <w:widowControl/>
              <w:ind w:left="-109" w:right="-107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3890,631</w:t>
            </w:r>
          </w:p>
        </w:tc>
        <w:tc>
          <w:tcPr>
            <w:tcW w:w="650" w:type="pct"/>
            <w:vAlign w:val="center"/>
          </w:tcPr>
          <w:p w:rsidR="00BF7047" w:rsidRDefault="00BF7047" w:rsidP="00BF7047">
            <w:pPr>
              <w:pStyle w:val="ConsPlusNormal"/>
              <w:widowControl/>
              <w:ind w:left="-109" w:right="-107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43386,619</w:t>
            </w:r>
          </w:p>
        </w:tc>
      </w:tr>
    </w:tbl>
    <w:p w:rsidR="00BF7047" w:rsidRPr="00A60F51" w:rsidRDefault="00BF7047" w:rsidP="00BF7047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F7047" w:rsidRPr="00A60F51" w:rsidRDefault="00BF7047" w:rsidP="00BF70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9C" w:rsidRDefault="0042669C" w:rsidP="00BF7047">
      <w:pPr>
        <w:pStyle w:val="ConsPlusNormal"/>
        <w:widowControl/>
        <w:tabs>
          <w:tab w:val="left" w:pos="6379"/>
        </w:tabs>
        <w:ind w:left="8222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42669C" w:rsidSect="00BF7047"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:rsidR="00BF7047" w:rsidRDefault="00BF7047" w:rsidP="00BF7047">
      <w:pPr>
        <w:pStyle w:val="ConsPlusNormal"/>
        <w:widowControl/>
        <w:tabs>
          <w:tab w:val="left" w:pos="6379"/>
        </w:tabs>
        <w:ind w:left="8222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BF7047" w:rsidRPr="00873029" w:rsidRDefault="00BF7047" w:rsidP="00BF7047">
      <w:pPr>
        <w:pStyle w:val="ConsPlusTitle"/>
        <w:widowControl/>
        <w:ind w:left="779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73029">
        <w:rPr>
          <w:rFonts w:ascii="Times New Roman" w:hAnsi="Times New Roman" w:cs="Times New Roman"/>
          <w:b w:val="0"/>
          <w:sz w:val="28"/>
          <w:szCs w:val="28"/>
        </w:rPr>
        <w:t xml:space="preserve">к подпрограмме 3 «Поддержка общественного  пассажирского транспорта и обновление техники для благоустройства городского округа Похвистнево Самарской области» на 2025-2028 годы </w:t>
      </w:r>
    </w:p>
    <w:p w:rsidR="00BF7047" w:rsidRPr="009C3E6F" w:rsidRDefault="00BF7047" w:rsidP="00BF7047">
      <w:pPr>
        <w:pStyle w:val="ConsPlusTitle"/>
        <w:widowControl/>
        <w:ind w:left="7797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3E6F">
        <w:rPr>
          <w:rFonts w:ascii="Times New Roman" w:hAnsi="Times New Roman"/>
          <w:b w:val="0"/>
          <w:sz w:val="28"/>
          <w:szCs w:val="28"/>
        </w:rPr>
        <w:t xml:space="preserve">муниципальной программы </w:t>
      </w:r>
      <w:r w:rsidRPr="009C3E6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9C3E6F">
        <w:rPr>
          <w:rFonts w:ascii="Times New Roman" w:hAnsi="Times New Roman"/>
          <w:b w:val="0"/>
          <w:sz w:val="28"/>
        </w:rPr>
        <w:t>Комплексное развитие улично-дорожного хозяйства, благоустройства и транспорта городского округа Похвистнево Самарской области» на 2025-2028 годы</w:t>
      </w:r>
    </w:p>
    <w:p w:rsidR="00BF7047" w:rsidRDefault="00BF7047" w:rsidP="00BF7047">
      <w:pPr>
        <w:pStyle w:val="ConsPlusNormal"/>
        <w:widowControl/>
        <w:tabs>
          <w:tab w:val="left" w:pos="6379"/>
        </w:tabs>
        <w:ind w:left="7371"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BF7047" w:rsidRDefault="00BF7047" w:rsidP="00BF7047">
      <w:pPr>
        <w:pStyle w:val="ab"/>
        <w:tabs>
          <w:tab w:val="left" w:pos="6379"/>
        </w:tabs>
        <w:ind w:firstLine="9781"/>
        <w:jc w:val="center"/>
        <w:rPr>
          <w:rFonts w:ascii="Times New Roman" w:hAnsi="Times New Roman"/>
          <w:bCs/>
          <w:sz w:val="24"/>
          <w:szCs w:val="24"/>
        </w:rPr>
      </w:pPr>
    </w:p>
    <w:p w:rsidR="00BF7047" w:rsidRDefault="00BF7047" w:rsidP="00BF7047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Показатели (индикаторы) реализации Подпрограммы 3</w:t>
      </w:r>
    </w:p>
    <w:p w:rsidR="00BF7047" w:rsidRDefault="00BF7047" w:rsidP="00BF7047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670"/>
        <w:gridCol w:w="992"/>
        <w:gridCol w:w="1984"/>
        <w:gridCol w:w="1701"/>
        <w:gridCol w:w="1843"/>
        <w:gridCol w:w="1701"/>
      </w:tblGrid>
      <w:tr w:rsidR="00BF7047" w:rsidTr="00BF7047">
        <w:trPr>
          <w:trHeight w:val="31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Default="00BF7047" w:rsidP="00BF70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Default="00BF7047" w:rsidP="00BF70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Default="00BF7047" w:rsidP="00BF70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Pr="00F36209" w:rsidRDefault="00BF7047" w:rsidP="00BF70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362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 показателей (индикаторов) по годам</w:t>
            </w:r>
          </w:p>
        </w:tc>
      </w:tr>
      <w:tr w:rsidR="00BF7047" w:rsidTr="00BF7047">
        <w:trPr>
          <w:trHeight w:val="28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Default="00BF7047" w:rsidP="00BF70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Default="00BF7047" w:rsidP="00BF70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Default="00BF7047" w:rsidP="00BF70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2028</w:t>
            </w:r>
          </w:p>
        </w:tc>
      </w:tr>
      <w:tr w:rsidR="00BF7047" w:rsidTr="00BF7047">
        <w:trPr>
          <w:trHeight w:val="210"/>
        </w:trPr>
        <w:tc>
          <w:tcPr>
            <w:tcW w:w="14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Цель. Создание устойчивой, надежно функционирующей системы:</w:t>
            </w:r>
          </w:p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городского пассажирского транспорта, отвечающего потребностям населения городского округа Похвистнево,</w:t>
            </w:r>
          </w:p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транспорта для выполнения работ по благоустройству города Похвистнево </w:t>
            </w:r>
          </w:p>
        </w:tc>
      </w:tr>
      <w:tr w:rsidR="00BF7047" w:rsidTr="00BF7047">
        <w:trPr>
          <w:trHeight w:val="210"/>
        </w:trPr>
        <w:tc>
          <w:tcPr>
            <w:tcW w:w="14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37B">
              <w:rPr>
                <w:rFonts w:ascii="Times New Roman" w:hAnsi="Times New Roman"/>
                <w:sz w:val="24"/>
                <w:szCs w:val="24"/>
              </w:rPr>
              <w:t>Задача 1. Обновление автомобильного парка автобусами и техникой для благоустройства территории города Похвистнево.</w:t>
            </w:r>
          </w:p>
        </w:tc>
      </w:tr>
      <w:tr w:rsidR="00BF7047" w:rsidTr="00BF7047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ежегодно вводимой в эксплуатацию техники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F7047" w:rsidTr="00BF7047">
        <w:trPr>
          <w:trHeight w:val="210"/>
        </w:trPr>
        <w:tc>
          <w:tcPr>
            <w:tcW w:w="14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7D9">
              <w:rPr>
                <w:rFonts w:ascii="Times New Roman" w:hAnsi="Times New Roman" w:cs="Times New Roman"/>
                <w:sz w:val="24"/>
                <w:szCs w:val="24"/>
              </w:rPr>
              <w:t>Задача 2. Обеспечение доступности предоставления транспортных услуг населению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7047" w:rsidTr="00BF7047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47" w:rsidRDefault="00BF7047" w:rsidP="00BF70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47" w:rsidRDefault="00BF7047" w:rsidP="00BF7047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перевезенных пассажиров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47" w:rsidRDefault="00BF7047" w:rsidP="00BF70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47" w:rsidRDefault="00BF7047" w:rsidP="00BF70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менее 249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47" w:rsidRDefault="00BF7047" w:rsidP="00BF7047">
            <w:r w:rsidRPr="006052D1">
              <w:rPr>
                <w:rFonts w:ascii="Times New Roman" w:hAnsi="Times New Roman" w:cs="Times New Roman"/>
                <w:sz w:val="24"/>
                <w:szCs w:val="24"/>
              </w:rPr>
              <w:t>не менее 249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r w:rsidRPr="006052D1">
              <w:rPr>
                <w:rFonts w:ascii="Times New Roman" w:hAnsi="Times New Roman" w:cs="Times New Roman"/>
                <w:sz w:val="24"/>
                <w:szCs w:val="24"/>
              </w:rPr>
              <w:t>не менее 249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47" w:rsidRDefault="00BF7047" w:rsidP="00BF7047">
            <w:r w:rsidRPr="006052D1">
              <w:rPr>
                <w:rFonts w:ascii="Times New Roman" w:hAnsi="Times New Roman" w:cs="Times New Roman"/>
                <w:sz w:val="24"/>
                <w:szCs w:val="24"/>
              </w:rPr>
              <w:t>не менее 249</w:t>
            </w:r>
          </w:p>
        </w:tc>
      </w:tr>
    </w:tbl>
    <w:p w:rsidR="00BF7047" w:rsidRDefault="00BF7047" w:rsidP="00BF70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047" w:rsidRDefault="00BF7047" w:rsidP="00BF7047"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ab/>
      </w:r>
    </w:p>
    <w:p w:rsidR="0042669C" w:rsidRDefault="0042669C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42669C" w:rsidSect="0042669C">
          <w:pgSz w:w="16838" w:h="11906" w:orient="landscape"/>
          <w:pgMar w:top="567" w:right="851" w:bottom="1701" w:left="1134" w:header="709" w:footer="709" w:gutter="0"/>
          <w:cols w:space="708"/>
          <w:titlePg/>
          <w:docGrid w:linePitch="360"/>
        </w:sectPr>
      </w:pPr>
    </w:p>
    <w:p w:rsidR="004C76FA" w:rsidRPr="006E1499" w:rsidRDefault="004C76FA" w:rsidP="006E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DC1" w:rsidRDefault="00D13DC1" w:rsidP="00D13D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Перечень программных мероприятий</w:t>
      </w:r>
    </w:p>
    <w:p w:rsidR="00D13DC1" w:rsidRPr="00D13DC1" w:rsidRDefault="00D13DC1" w:rsidP="00D13D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DC1" w:rsidRDefault="00D13DC1" w:rsidP="00D13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Программой предусматривается выполнение комплекса мероприятий по ремонту, благоустройству улично-дорожной сети  и объектов благоустройства, развитию уличного освещения, а также обновление автомобильного парка автобусами и техники для </w:t>
      </w:r>
      <w:r w:rsidR="006642B8">
        <w:rPr>
          <w:rFonts w:ascii="Times New Roman" w:hAnsi="Times New Roman" w:cs="Times New Roman"/>
          <w:sz w:val="28"/>
          <w:szCs w:val="28"/>
        </w:rPr>
        <w:t xml:space="preserve">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Похвистнево</w:t>
      </w:r>
      <w:r w:rsidR="005F3E48">
        <w:rPr>
          <w:rFonts w:ascii="Times New Roman" w:hAnsi="Times New Roman" w:cs="Times New Roman"/>
          <w:sz w:val="28"/>
          <w:szCs w:val="28"/>
        </w:rPr>
        <w:t xml:space="preserve"> с использованием финансовых средств городского и областного бюджетов. </w:t>
      </w:r>
    </w:p>
    <w:p w:rsidR="005F3E48" w:rsidRDefault="005F3E48" w:rsidP="00D13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Перечни программных мероприятий изложены в Приложениях №1 к Подпрограммам, вошедших в настоящую Программу. </w:t>
      </w:r>
    </w:p>
    <w:p w:rsidR="002807A5" w:rsidRDefault="002807A5" w:rsidP="00D13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DC1" w:rsidRDefault="00446B4E" w:rsidP="00280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13DC1" w:rsidRPr="00D13DC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13DC1">
        <w:rPr>
          <w:rFonts w:ascii="Times New Roman" w:hAnsi="Times New Roman" w:cs="Times New Roman"/>
          <w:b/>
          <w:sz w:val="28"/>
          <w:szCs w:val="28"/>
        </w:rPr>
        <w:t>Показатели (индикаторы) Программы</w:t>
      </w:r>
    </w:p>
    <w:p w:rsidR="002807A5" w:rsidRDefault="002807A5" w:rsidP="00280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DC1" w:rsidRPr="002807A5" w:rsidRDefault="002807A5" w:rsidP="00280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7A5">
        <w:rPr>
          <w:rFonts w:ascii="Times New Roman" w:hAnsi="Times New Roman" w:cs="Times New Roman"/>
          <w:sz w:val="28"/>
          <w:szCs w:val="28"/>
        </w:rPr>
        <w:t xml:space="preserve">Для оценки эффективности </w:t>
      </w:r>
      <w:r>
        <w:rPr>
          <w:rFonts w:ascii="Times New Roman" w:hAnsi="Times New Roman" w:cs="Times New Roman"/>
          <w:sz w:val="28"/>
          <w:szCs w:val="28"/>
        </w:rPr>
        <w:t>реализации поставленных целей и задач  Программы определены индикаторы (показатели), которые изложены в Приложениях №2 к Подпрограммам, вошедших в настоящую Программу.</w:t>
      </w:r>
    </w:p>
    <w:p w:rsidR="00D13DC1" w:rsidRPr="002807A5" w:rsidRDefault="00D13DC1" w:rsidP="0096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DC1" w:rsidRDefault="00446B4E" w:rsidP="00D13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13DC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Основные меры правового регулирования Программы</w:t>
      </w:r>
    </w:p>
    <w:p w:rsidR="00446B4E" w:rsidRDefault="00446B4E" w:rsidP="00D13D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7EE" w:rsidRDefault="00446B4E" w:rsidP="00A16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7EE">
        <w:rPr>
          <w:rFonts w:ascii="Times New Roman" w:hAnsi="Times New Roman" w:cs="Times New Roman"/>
          <w:sz w:val="28"/>
          <w:szCs w:val="28"/>
        </w:rPr>
        <w:t>Основн</w:t>
      </w:r>
      <w:r w:rsidR="00B61060">
        <w:rPr>
          <w:rFonts w:ascii="Times New Roman" w:hAnsi="Times New Roman" w:cs="Times New Roman"/>
          <w:sz w:val="28"/>
          <w:szCs w:val="28"/>
        </w:rPr>
        <w:t xml:space="preserve">ой мерой правового регулирования </w:t>
      </w:r>
      <w:r w:rsidR="00DA2EDE">
        <w:rPr>
          <w:rFonts w:ascii="Times New Roman" w:hAnsi="Times New Roman" w:cs="Times New Roman"/>
          <w:sz w:val="28"/>
          <w:szCs w:val="28"/>
        </w:rPr>
        <w:t xml:space="preserve">в </w:t>
      </w:r>
      <w:r w:rsidR="00B61060">
        <w:rPr>
          <w:rFonts w:ascii="Times New Roman" w:hAnsi="Times New Roman" w:cs="Times New Roman"/>
          <w:sz w:val="28"/>
          <w:szCs w:val="28"/>
        </w:rPr>
        <w:t>сфере реализации</w:t>
      </w:r>
      <w:r w:rsidRPr="003617EE">
        <w:rPr>
          <w:rFonts w:ascii="Times New Roman" w:hAnsi="Times New Roman" w:cs="Times New Roman"/>
          <w:sz w:val="28"/>
          <w:szCs w:val="28"/>
        </w:rPr>
        <w:t xml:space="preserve">  настоящей Программы является постановление Администрации городского округа Похвистнево </w:t>
      </w:r>
      <w:r w:rsidR="004C09AB" w:rsidRPr="003617EE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Pr="003617EE">
        <w:rPr>
          <w:rFonts w:ascii="Times New Roman" w:hAnsi="Times New Roman" w:cs="Times New Roman"/>
          <w:sz w:val="28"/>
          <w:szCs w:val="28"/>
        </w:rPr>
        <w:t xml:space="preserve"> </w:t>
      </w:r>
      <w:r w:rsidR="003617EE" w:rsidRPr="003617EE">
        <w:rPr>
          <w:rFonts w:ascii="Times New Roman" w:hAnsi="Times New Roman" w:cs="Times New Roman"/>
          <w:sz w:val="28"/>
          <w:szCs w:val="28"/>
        </w:rPr>
        <w:t xml:space="preserve">«Комплексное развитие улично-дорожного хозяйства, благоустройства и транспорта городского округа Похвистнево Самарской области» </w:t>
      </w:r>
      <w:r w:rsidR="00B61060">
        <w:rPr>
          <w:rFonts w:ascii="Times New Roman" w:hAnsi="Times New Roman" w:cs="Times New Roman"/>
          <w:sz w:val="28"/>
          <w:szCs w:val="28"/>
        </w:rPr>
        <w:t>н</w:t>
      </w:r>
      <w:r w:rsidR="003617EE" w:rsidRPr="003617EE">
        <w:rPr>
          <w:rFonts w:ascii="Times New Roman" w:hAnsi="Times New Roman" w:cs="Times New Roman"/>
          <w:sz w:val="28"/>
          <w:szCs w:val="28"/>
        </w:rPr>
        <w:t>а 2025-2028 годы</w:t>
      </w:r>
      <w:r w:rsidR="003617EE">
        <w:rPr>
          <w:rFonts w:ascii="Times New Roman" w:hAnsi="Times New Roman" w:cs="Times New Roman"/>
          <w:sz w:val="28"/>
          <w:szCs w:val="28"/>
        </w:rPr>
        <w:t>. Разработка дополнений осуществля</w:t>
      </w:r>
      <w:r w:rsidR="00B61060">
        <w:rPr>
          <w:rFonts w:ascii="Times New Roman" w:hAnsi="Times New Roman" w:cs="Times New Roman"/>
          <w:sz w:val="28"/>
          <w:szCs w:val="28"/>
        </w:rPr>
        <w:t>ется</w:t>
      </w:r>
      <w:r w:rsidR="003617EE">
        <w:rPr>
          <w:rFonts w:ascii="Times New Roman" w:hAnsi="Times New Roman" w:cs="Times New Roman"/>
          <w:sz w:val="28"/>
          <w:szCs w:val="28"/>
        </w:rPr>
        <w:t xml:space="preserve"> по мере необходимости путем внесения соответствующих изменений в настоящую Программу.</w:t>
      </w:r>
    </w:p>
    <w:p w:rsidR="003617EE" w:rsidRDefault="003617EE" w:rsidP="00A16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положениями нормативно-правого </w:t>
      </w:r>
      <w:r w:rsidR="00DA2EDE">
        <w:rPr>
          <w:rFonts w:ascii="Times New Roman" w:hAnsi="Times New Roman" w:cs="Times New Roman"/>
          <w:sz w:val="28"/>
          <w:szCs w:val="28"/>
        </w:rPr>
        <w:t>акта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3617EE" w:rsidRDefault="003617EE" w:rsidP="00A16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изменений в перечень программных мероприятий, в том ч</w:t>
      </w:r>
      <w:r w:rsidR="00C66271">
        <w:rPr>
          <w:rFonts w:ascii="Times New Roman" w:hAnsi="Times New Roman" w:cs="Times New Roman"/>
          <w:sz w:val="28"/>
          <w:szCs w:val="28"/>
        </w:rPr>
        <w:t>исле дополнительных мероприятий в каждой из Подпрограмм;</w:t>
      </w:r>
    </w:p>
    <w:p w:rsidR="003617EE" w:rsidRDefault="003617EE" w:rsidP="00A16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изменений в части ресурсного обеспечения реализации Программы в целом и мероприятий Подпрограмм,</w:t>
      </w:r>
    </w:p>
    <w:p w:rsidR="00172D83" w:rsidRDefault="00C66271" w:rsidP="00A16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внесение изменений в сроки реализации мероприятий и достижения показателей (индикаторов)  настоящей Программы, в разрезе Подпрограмм. </w:t>
      </w:r>
    </w:p>
    <w:p w:rsidR="003617EE" w:rsidRDefault="003617EE" w:rsidP="003617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72D83" w:rsidRDefault="00172D83" w:rsidP="00172D8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D83">
        <w:rPr>
          <w:rFonts w:ascii="Times New Roman" w:hAnsi="Times New Roman" w:cs="Times New Roman"/>
          <w:b/>
          <w:sz w:val="28"/>
          <w:szCs w:val="28"/>
        </w:rPr>
        <w:t>7. Механизм реализации Программы</w:t>
      </w:r>
    </w:p>
    <w:p w:rsidR="00B05E35" w:rsidRDefault="00B05E35" w:rsidP="00172D8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2EDE" w:rsidRPr="00DA2EDE" w:rsidRDefault="00DA2EDE" w:rsidP="00A16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EDE">
        <w:rPr>
          <w:rFonts w:ascii="Times New Roman" w:hAnsi="Times New Roman" w:cs="Times New Roman"/>
          <w:sz w:val="28"/>
          <w:szCs w:val="28"/>
        </w:rPr>
        <w:t xml:space="preserve">Механизм </w:t>
      </w:r>
      <w:r>
        <w:rPr>
          <w:rFonts w:ascii="Times New Roman" w:hAnsi="Times New Roman" w:cs="Times New Roman"/>
          <w:sz w:val="28"/>
          <w:szCs w:val="28"/>
        </w:rPr>
        <w:t>реализации Программы включает принятие нормативно-правовых актов Администрации городского округа Похвистнево  необходимых для достижения целей</w:t>
      </w:r>
      <w:r w:rsidR="00B05E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Программы,</w:t>
      </w:r>
      <w:r w:rsidR="00B05E35">
        <w:rPr>
          <w:rFonts w:ascii="Times New Roman" w:hAnsi="Times New Roman" w:cs="Times New Roman"/>
          <w:sz w:val="28"/>
          <w:szCs w:val="28"/>
        </w:rPr>
        <w:t xml:space="preserve"> ежегодное уточнение объемов финансирования мероприятий Программы, </w:t>
      </w:r>
      <w:r>
        <w:rPr>
          <w:rFonts w:ascii="Times New Roman" w:hAnsi="Times New Roman" w:cs="Times New Roman"/>
          <w:sz w:val="28"/>
          <w:szCs w:val="28"/>
        </w:rPr>
        <w:t xml:space="preserve"> исходя из возможностей</w:t>
      </w:r>
      <w:r w:rsidR="00B05E35">
        <w:rPr>
          <w:rFonts w:ascii="Times New Roman" w:hAnsi="Times New Roman" w:cs="Times New Roman"/>
          <w:sz w:val="28"/>
          <w:szCs w:val="28"/>
        </w:rPr>
        <w:t xml:space="preserve"> бюджета городского округа Похвистнево, а также заключение муниципальных контрактов на выполнение мероприятий Программы.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454" w:rsidRDefault="001F339A" w:rsidP="00A16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Ответственными и</w:t>
      </w:r>
      <w:r w:rsidR="005B4454">
        <w:rPr>
          <w:rFonts w:ascii="Times New Roman" w:hAnsi="Times New Roman" w:cs="Times New Roman"/>
          <w:sz w:val="28"/>
          <w:szCs w:val="28"/>
        </w:rPr>
        <w:t>сполнителями Программы являются Администрация  городского округа Похвистнево, МКУ «Управление ГЖКХ», МБУ «</w:t>
      </w:r>
      <w:proofErr w:type="spellStart"/>
      <w:r w:rsidR="005B4454">
        <w:rPr>
          <w:rFonts w:ascii="Times New Roman" w:hAnsi="Times New Roman" w:cs="Times New Roman"/>
          <w:sz w:val="28"/>
          <w:szCs w:val="28"/>
        </w:rPr>
        <w:t>Трансстройсервис</w:t>
      </w:r>
      <w:proofErr w:type="spellEnd"/>
      <w:r w:rsidR="005B4454">
        <w:rPr>
          <w:rFonts w:ascii="Times New Roman" w:hAnsi="Times New Roman" w:cs="Times New Roman"/>
          <w:sz w:val="28"/>
          <w:szCs w:val="28"/>
        </w:rPr>
        <w:t>».</w:t>
      </w:r>
    </w:p>
    <w:p w:rsidR="00B868DC" w:rsidRDefault="005B4454" w:rsidP="00A16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454">
        <w:rPr>
          <w:rFonts w:ascii="Times New Roman" w:hAnsi="Times New Roman" w:cs="Times New Roman"/>
          <w:sz w:val="28"/>
          <w:szCs w:val="28"/>
        </w:rPr>
        <w:t>С целью управления и контроля за реализацией Программы МКУ «Управление ГЖКХ»</w:t>
      </w:r>
      <w:r w:rsidR="00B868DC">
        <w:rPr>
          <w:rFonts w:ascii="Times New Roman" w:hAnsi="Times New Roman" w:cs="Times New Roman"/>
          <w:sz w:val="28"/>
          <w:szCs w:val="28"/>
        </w:rPr>
        <w:t>:</w:t>
      </w:r>
    </w:p>
    <w:p w:rsidR="00B868DC" w:rsidRDefault="002D0132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B4454" w:rsidRPr="002C2454">
        <w:rPr>
          <w:rFonts w:ascii="Times New Roman" w:hAnsi="Times New Roman" w:cs="Times New Roman"/>
          <w:sz w:val="28"/>
          <w:szCs w:val="28"/>
        </w:rPr>
        <w:t xml:space="preserve"> осуществляет сбор информации о выполнении мероприятий Программы, их анализ, обобщение, подготовку и ежегодное представление отчета</w:t>
      </w:r>
      <w:r w:rsidR="002C2454" w:rsidRPr="002C2454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Администрации  городского округа Похвистнево от  06.11.2019 № 1156 «Об утверждении Порядка принятия решений о разработке, формировании, реализации и оценки эффективности муниципальных программ городского округа Похвистнево Самарской области</w:t>
      </w:r>
      <w:r w:rsidR="00B868DC">
        <w:rPr>
          <w:rFonts w:ascii="Times New Roman" w:hAnsi="Times New Roman" w:cs="Times New Roman"/>
          <w:b/>
          <w:sz w:val="28"/>
          <w:szCs w:val="28"/>
        </w:rPr>
        <w:t>»;</w:t>
      </w:r>
    </w:p>
    <w:p w:rsidR="005D2A34" w:rsidRDefault="006739F6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868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34">
        <w:rPr>
          <w:rFonts w:ascii="Times New Roman" w:hAnsi="Times New Roman" w:cs="Times New Roman"/>
          <w:sz w:val="28"/>
          <w:szCs w:val="28"/>
        </w:rPr>
        <w:t>вносит предложения о корректировке Программы</w:t>
      </w:r>
      <w:r>
        <w:rPr>
          <w:rFonts w:ascii="Times New Roman" w:hAnsi="Times New Roman" w:cs="Times New Roman"/>
          <w:sz w:val="28"/>
          <w:szCs w:val="28"/>
        </w:rPr>
        <w:t>, проводит согласование планируемых к выполнению объемов работ;</w:t>
      </w:r>
    </w:p>
    <w:p w:rsidR="009C3130" w:rsidRDefault="006739F6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освещает ход реализации программы в средствах массовой информации, в том числе на официальном сайте Администрации городского округа Похвистнево;</w:t>
      </w:r>
    </w:p>
    <w:p w:rsidR="00624134" w:rsidRDefault="001F339A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Программу осуществляется по инициативе ответственных исполнителей, либо во исполнение поручений Главы городского округа Похвистнево</w:t>
      </w:r>
      <w:r w:rsidR="00624134">
        <w:rPr>
          <w:rFonts w:ascii="Times New Roman" w:hAnsi="Times New Roman" w:cs="Times New Roman"/>
          <w:sz w:val="28"/>
          <w:szCs w:val="28"/>
        </w:rPr>
        <w:t>.</w:t>
      </w:r>
    </w:p>
    <w:p w:rsidR="00F5561C" w:rsidRDefault="00624134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об изменение программных мероприятий, их ресурсного обеспечения в ходе реализации Программы может быть принято в связи с изменением объемов финансирования, а также в случае изменения нормативно-правовой базы в сфере реализации Программы.</w:t>
      </w:r>
    </w:p>
    <w:p w:rsidR="006E0ECA" w:rsidRPr="00463A8D" w:rsidRDefault="006E0ECA" w:rsidP="006E0ECA">
      <w:pPr>
        <w:pStyle w:val="a6"/>
        <w:spacing w:after="0" w:line="240" w:lineRule="auto"/>
        <w:ind w:left="643"/>
        <w:jc w:val="both"/>
        <w:rPr>
          <w:sz w:val="28"/>
        </w:rPr>
      </w:pPr>
    </w:p>
    <w:p w:rsidR="006E0ECA" w:rsidRPr="00463A8D" w:rsidRDefault="0060618F" w:rsidP="006E0ECA">
      <w:pPr>
        <w:spacing w:after="0" w:line="240" w:lineRule="auto"/>
        <w:ind w:left="283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8</w:t>
      </w:r>
      <w:r w:rsidR="006E0ECA" w:rsidRPr="00463A8D">
        <w:rPr>
          <w:rFonts w:ascii="Times New Roman" w:hAnsi="Times New Roman" w:cs="Times New Roman"/>
          <w:b/>
          <w:bCs/>
          <w:sz w:val="28"/>
        </w:rPr>
        <w:t xml:space="preserve">. Оценка социально-экономической эффективности реализации Программы </w:t>
      </w:r>
    </w:p>
    <w:p w:rsidR="006E0ECA" w:rsidRDefault="006E0ECA" w:rsidP="006E0ECA">
      <w:pPr>
        <w:pStyle w:val="a6"/>
        <w:widowControl w:val="0"/>
        <w:spacing w:after="0" w:line="240" w:lineRule="auto"/>
        <w:ind w:left="0" w:firstLine="709"/>
        <w:jc w:val="both"/>
        <w:rPr>
          <w:sz w:val="28"/>
        </w:rPr>
      </w:pPr>
      <w:r w:rsidRPr="00463A8D">
        <w:rPr>
          <w:sz w:val="28"/>
        </w:rPr>
        <w:t>Реализация Программы  позволит</w:t>
      </w:r>
      <w:r w:rsidR="00785251">
        <w:rPr>
          <w:sz w:val="28"/>
        </w:rPr>
        <w:t xml:space="preserve"> обеспечить</w:t>
      </w:r>
      <w:r w:rsidRPr="00463A8D">
        <w:rPr>
          <w:sz w:val="28"/>
        </w:rPr>
        <w:t>:</w:t>
      </w:r>
    </w:p>
    <w:p w:rsidR="0060618F" w:rsidRDefault="0060618F" w:rsidP="006E0ECA">
      <w:pPr>
        <w:pStyle w:val="a6"/>
        <w:widowControl w:val="0"/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60618F">
        <w:rPr>
          <w:sz w:val="28"/>
        </w:rPr>
        <w:t>сохранност</w:t>
      </w:r>
      <w:r>
        <w:rPr>
          <w:sz w:val="28"/>
        </w:rPr>
        <w:t>ь</w:t>
      </w:r>
      <w:r w:rsidRPr="0060618F">
        <w:rPr>
          <w:sz w:val="28"/>
        </w:rPr>
        <w:t xml:space="preserve"> и развити</w:t>
      </w:r>
      <w:r>
        <w:rPr>
          <w:sz w:val="28"/>
        </w:rPr>
        <w:t>е</w:t>
      </w:r>
      <w:r w:rsidRPr="0060618F">
        <w:rPr>
          <w:sz w:val="28"/>
        </w:rPr>
        <w:t xml:space="preserve"> автомобильных дорог местного значения, улучш</w:t>
      </w:r>
      <w:r w:rsidR="003B3260">
        <w:rPr>
          <w:sz w:val="28"/>
        </w:rPr>
        <w:t xml:space="preserve">ить </w:t>
      </w:r>
      <w:r w:rsidRPr="0060618F">
        <w:rPr>
          <w:sz w:val="28"/>
        </w:rPr>
        <w:t>их техническо</w:t>
      </w:r>
      <w:r w:rsidR="003B3260">
        <w:rPr>
          <w:sz w:val="28"/>
        </w:rPr>
        <w:t>е</w:t>
      </w:r>
      <w:r w:rsidRPr="0060618F">
        <w:rPr>
          <w:sz w:val="28"/>
        </w:rPr>
        <w:t xml:space="preserve"> состояни</w:t>
      </w:r>
      <w:r w:rsidR="003B3260">
        <w:rPr>
          <w:sz w:val="28"/>
        </w:rPr>
        <w:t>е,</w:t>
      </w:r>
    </w:p>
    <w:p w:rsidR="00785251" w:rsidRDefault="00785251" w:rsidP="006E0ECA">
      <w:pPr>
        <w:pStyle w:val="a6"/>
        <w:widowControl w:val="0"/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>- в</w:t>
      </w:r>
      <w:r w:rsidRPr="00785251">
        <w:rPr>
          <w:sz w:val="28"/>
        </w:rPr>
        <w:t xml:space="preserve">осстановление асфальтобетонной дорожной одежды </w:t>
      </w:r>
      <w:r>
        <w:rPr>
          <w:sz w:val="28"/>
        </w:rPr>
        <w:t>на рем</w:t>
      </w:r>
      <w:r w:rsidRPr="00785251">
        <w:rPr>
          <w:sz w:val="28"/>
        </w:rPr>
        <w:t>онтируемых участк</w:t>
      </w:r>
      <w:r>
        <w:rPr>
          <w:sz w:val="28"/>
        </w:rPr>
        <w:t>ах</w:t>
      </w:r>
      <w:r w:rsidRPr="00785251">
        <w:rPr>
          <w:sz w:val="28"/>
        </w:rPr>
        <w:t xml:space="preserve"> автомобильных дорог общего пользования местного</w:t>
      </w:r>
      <w:r>
        <w:rPr>
          <w:sz w:val="28"/>
        </w:rPr>
        <w:t xml:space="preserve"> </w:t>
      </w:r>
      <w:r w:rsidRPr="00785251">
        <w:rPr>
          <w:sz w:val="28"/>
        </w:rPr>
        <w:t>значения</w:t>
      </w:r>
      <w:r>
        <w:rPr>
          <w:sz w:val="28"/>
        </w:rPr>
        <w:t>,</w:t>
      </w:r>
      <w:r w:rsidRPr="00785251">
        <w:rPr>
          <w:sz w:val="28"/>
        </w:rPr>
        <w:t xml:space="preserve"> </w:t>
      </w:r>
    </w:p>
    <w:p w:rsidR="00785251" w:rsidRDefault="00785251" w:rsidP="006E0ECA">
      <w:pPr>
        <w:pStyle w:val="a6"/>
        <w:widowControl w:val="0"/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>- выполнение м</w:t>
      </w:r>
      <w:r w:rsidRPr="00785251">
        <w:rPr>
          <w:sz w:val="28"/>
        </w:rPr>
        <w:t>ероприяти</w:t>
      </w:r>
      <w:r>
        <w:rPr>
          <w:sz w:val="28"/>
        </w:rPr>
        <w:t>й</w:t>
      </w:r>
      <w:r w:rsidRPr="00785251">
        <w:rPr>
          <w:sz w:val="28"/>
        </w:rPr>
        <w:t xml:space="preserve"> по</w:t>
      </w:r>
      <w:r>
        <w:rPr>
          <w:sz w:val="28"/>
        </w:rPr>
        <w:t xml:space="preserve"> </w:t>
      </w:r>
      <w:r w:rsidRPr="00785251">
        <w:rPr>
          <w:sz w:val="28"/>
        </w:rPr>
        <w:t>безопасности дорожного движения автомобильных дорог общего пользования местного значения</w:t>
      </w:r>
      <w:r>
        <w:rPr>
          <w:sz w:val="28"/>
        </w:rPr>
        <w:t>,</w:t>
      </w:r>
    </w:p>
    <w:p w:rsidR="002E4412" w:rsidRDefault="002E4412" w:rsidP="006E0ECA">
      <w:pPr>
        <w:pStyle w:val="a6"/>
        <w:widowControl w:val="0"/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- комфортные условия проживания граждан, </w:t>
      </w:r>
    </w:p>
    <w:p w:rsidR="002E4412" w:rsidRDefault="002E4412" w:rsidP="006E0ECA">
      <w:pPr>
        <w:pStyle w:val="a6"/>
        <w:widowControl w:val="0"/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>- повышение уровня внешнего благоустройства территории городского округа Похвистнево,</w:t>
      </w:r>
    </w:p>
    <w:p w:rsidR="00785251" w:rsidRDefault="00785251" w:rsidP="006E0ECA">
      <w:pPr>
        <w:pStyle w:val="a6"/>
        <w:widowControl w:val="0"/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>- обновление парка подвижного состава автобусами и техникой для жилищно-коммунального хозяйства,</w:t>
      </w:r>
    </w:p>
    <w:p w:rsidR="00785251" w:rsidRPr="00785251" w:rsidRDefault="00785251" w:rsidP="006E0ECA">
      <w:pPr>
        <w:pStyle w:val="a6"/>
        <w:widowControl w:val="0"/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</w:rPr>
        <w:t>- доступность услуг пассажир</w:t>
      </w:r>
      <w:r w:rsidR="00F75694">
        <w:rPr>
          <w:sz w:val="28"/>
        </w:rPr>
        <w:t>ского транспорта для населения.</w:t>
      </w:r>
    </w:p>
    <w:p w:rsidR="00F5561C" w:rsidRDefault="00F5561C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F6" w:rsidRDefault="000C6CCE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F5561C" w:rsidRPr="00F5561C">
        <w:rPr>
          <w:rFonts w:ascii="Times New Roman" w:hAnsi="Times New Roman" w:cs="Times New Roman"/>
          <w:b/>
          <w:sz w:val="28"/>
          <w:szCs w:val="28"/>
        </w:rPr>
        <w:t>. Методика оценки эффективности реализации Программы</w:t>
      </w:r>
    </w:p>
    <w:p w:rsidR="00446B4E" w:rsidRDefault="00F5561C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6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4134" w:rsidRPr="00F556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39A" w:rsidRPr="00F5561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D2A34" w:rsidRPr="00F556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3AF6" w:rsidRDefault="00023AF6" w:rsidP="00023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AF6">
        <w:rPr>
          <w:rFonts w:ascii="Times New Roman" w:hAnsi="Times New Roman" w:cs="Times New Roman"/>
          <w:sz w:val="28"/>
          <w:szCs w:val="28"/>
        </w:rPr>
        <w:t xml:space="preserve">МКУ «Управление ГЖКХ» ежегодно в срок до 1 февраля подготавливает информацию о ходе реализации Программы  за отчетный год, включая оценку показателей эффективности реализации Программы, рассчитанных в соответствии с </w:t>
      </w:r>
      <w:hyperlink r:id="rId14" w:history="1">
        <w:r w:rsidRPr="00023AF6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023AF6">
        <w:rPr>
          <w:rFonts w:ascii="Times New Roman" w:hAnsi="Times New Roman" w:cs="Times New Roman"/>
          <w:sz w:val="28"/>
          <w:szCs w:val="28"/>
        </w:rPr>
        <w:t xml:space="preserve"> проведения оценки эффективности реализации муниципальной программы, утвержденной постановлением Администрации городского округа Похвистнево от  06.11.2019 № 1156 «Об утверждении Порядка принятия решений о разработке, формировании, реализации и оценки эффективности муниципальных программ городского округа Похвистнево Самарской области</w:t>
      </w:r>
      <w:r w:rsidRPr="00023AF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023AF6">
        <w:rPr>
          <w:rFonts w:ascii="Times New Roman" w:hAnsi="Times New Roman" w:cs="Times New Roman"/>
          <w:sz w:val="28"/>
          <w:szCs w:val="28"/>
        </w:rPr>
        <w:t>и направляет ее для рассмотрения на заседании Колл</w:t>
      </w:r>
      <w:r>
        <w:rPr>
          <w:rFonts w:ascii="Times New Roman" w:hAnsi="Times New Roman" w:cs="Times New Roman"/>
          <w:sz w:val="28"/>
          <w:szCs w:val="28"/>
        </w:rPr>
        <w:t>егии.</w:t>
      </w:r>
    </w:p>
    <w:p w:rsidR="00176BDC" w:rsidRDefault="00176BDC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466111" w:rsidRDefault="00466111" w:rsidP="00A07F48">
      <w:pPr>
        <w:pStyle w:val="ConsPlusNormal"/>
        <w:widowControl/>
        <w:tabs>
          <w:tab w:val="left" w:pos="6379"/>
        </w:tabs>
        <w:ind w:left="5387" w:firstLine="0"/>
        <w:jc w:val="center"/>
        <w:outlineLvl w:val="1"/>
        <w:rPr>
          <w:rFonts w:ascii="Times New Roman" w:hAnsi="Times New Roman"/>
          <w:sz w:val="28"/>
        </w:rPr>
      </w:pPr>
      <w:r w:rsidRPr="00AB74E6">
        <w:rPr>
          <w:rFonts w:ascii="Times New Roman" w:hAnsi="Times New Roman" w:cs="Times New Roman"/>
          <w:sz w:val="28"/>
          <w:szCs w:val="28"/>
        </w:rPr>
        <w:t xml:space="preserve">Приложение №1                                                                                                                              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B74E6">
        <w:rPr>
          <w:rFonts w:ascii="Times New Roman" w:hAnsi="Times New Roman" w:cs="Times New Roman"/>
          <w:sz w:val="28"/>
          <w:szCs w:val="28"/>
        </w:rPr>
        <w:t xml:space="preserve">одпрограмме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B7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«Поддержка общественного  пассажирского транспорта и обновление техники для благоустройства городского округа Похвистнево Самарской области» на 2025-2028 годы </w:t>
      </w:r>
      <w:r w:rsidRPr="00AB74E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62CB4">
        <w:rPr>
          <w:rFonts w:ascii="Times New Roman" w:hAnsi="Times New Roman"/>
          <w:sz w:val="28"/>
        </w:rPr>
        <w:t xml:space="preserve">Комплексное развитие </w:t>
      </w:r>
      <w:r>
        <w:rPr>
          <w:rFonts w:ascii="Times New Roman" w:hAnsi="Times New Roman"/>
          <w:sz w:val="28"/>
        </w:rPr>
        <w:t xml:space="preserve">улично-дорожного хозяйства, благоустройства и </w:t>
      </w:r>
      <w:r w:rsidRPr="00562CB4">
        <w:rPr>
          <w:rFonts w:ascii="Times New Roman" w:hAnsi="Times New Roman"/>
          <w:sz w:val="28"/>
        </w:rPr>
        <w:t>транспорт</w:t>
      </w:r>
      <w:r>
        <w:rPr>
          <w:rFonts w:ascii="Times New Roman" w:hAnsi="Times New Roman"/>
          <w:sz w:val="28"/>
        </w:rPr>
        <w:t xml:space="preserve">а </w:t>
      </w:r>
      <w:r w:rsidRPr="00562CB4">
        <w:rPr>
          <w:rFonts w:ascii="Times New Roman" w:hAnsi="Times New Roman"/>
          <w:sz w:val="28"/>
        </w:rPr>
        <w:t xml:space="preserve"> городского округа Похвистнево Самарской области»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на 2025-2028</w:t>
      </w:r>
      <w:r w:rsidRPr="00562CB4">
        <w:rPr>
          <w:rFonts w:ascii="Times New Roman" w:hAnsi="Times New Roman"/>
          <w:sz w:val="28"/>
        </w:rPr>
        <w:t xml:space="preserve"> годы</w:t>
      </w:r>
    </w:p>
    <w:p w:rsidR="00466111" w:rsidRPr="00A60F51" w:rsidRDefault="00466111" w:rsidP="00466111">
      <w:pPr>
        <w:pStyle w:val="ConsPlusNormal"/>
        <w:widowControl/>
        <w:tabs>
          <w:tab w:val="left" w:pos="6379"/>
        </w:tabs>
        <w:ind w:left="8222" w:firstLine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466111" w:rsidRPr="00A60F51" w:rsidRDefault="00466111" w:rsidP="00A07F48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F65FB3">
        <w:rPr>
          <w:rFonts w:ascii="Times New Roman" w:hAnsi="Times New Roman"/>
          <w:b/>
          <w:sz w:val="28"/>
          <w:szCs w:val="28"/>
        </w:rPr>
        <w:t xml:space="preserve">Перечень мероприятий и финансовое обеспечение Подпрограммы </w:t>
      </w:r>
      <w:r>
        <w:rPr>
          <w:rFonts w:ascii="Times New Roman" w:hAnsi="Times New Roman"/>
          <w:b/>
          <w:sz w:val="28"/>
          <w:szCs w:val="28"/>
        </w:rPr>
        <w:t>3</w:t>
      </w:r>
      <w:r w:rsidRPr="00F65FB3">
        <w:rPr>
          <w:rFonts w:ascii="Times New Roman" w:hAnsi="Times New Roman"/>
          <w:b/>
          <w:sz w:val="28"/>
          <w:szCs w:val="28"/>
        </w:rPr>
        <w:t xml:space="preserve"> на 20</w:t>
      </w:r>
      <w:r>
        <w:rPr>
          <w:rFonts w:ascii="Times New Roman" w:hAnsi="Times New Roman"/>
          <w:b/>
          <w:sz w:val="28"/>
          <w:szCs w:val="28"/>
        </w:rPr>
        <w:t>25</w:t>
      </w:r>
      <w:r w:rsidRPr="00F65FB3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F65FB3">
        <w:rPr>
          <w:rFonts w:ascii="Times New Roman" w:hAnsi="Times New Roman"/>
          <w:b/>
          <w:sz w:val="28"/>
          <w:szCs w:val="28"/>
        </w:rPr>
        <w:t xml:space="preserve"> годы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"/>
        <w:gridCol w:w="3167"/>
        <w:gridCol w:w="682"/>
        <w:gridCol w:w="1195"/>
        <w:gridCol w:w="1010"/>
        <w:gridCol w:w="1008"/>
        <w:gridCol w:w="1100"/>
        <w:gridCol w:w="1280"/>
      </w:tblGrid>
      <w:tr w:rsidR="00466111" w:rsidRPr="00A60F51" w:rsidTr="00466111">
        <w:trPr>
          <w:trHeight w:val="276"/>
          <w:tblHeader/>
        </w:trPr>
        <w:tc>
          <w:tcPr>
            <w:tcW w:w="221" w:type="pct"/>
            <w:vMerge w:val="restar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03" w:type="pct"/>
            <w:vMerge w:val="restar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5" w:type="pct"/>
            <w:vMerge w:val="restar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831" w:type="pct"/>
            <w:gridSpan w:val="5"/>
          </w:tcPr>
          <w:p w:rsidR="00466111" w:rsidRPr="00E042C9" w:rsidRDefault="00466111" w:rsidP="004661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E042C9">
              <w:rPr>
                <w:rFonts w:ascii="Times New Roman" w:hAnsi="Times New Roman" w:cs="Times New Roman"/>
                <w:b/>
                <w:sz w:val="24"/>
                <w:szCs w:val="24"/>
              </w:rPr>
              <w:t>еализация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 по годам, тыс. рублей</w:t>
            </w:r>
          </w:p>
        </w:tc>
      </w:tr>
      <w:tr w:rsidR="00466111" w:rsidRPr="00A60F51" w:rsidTr="00466111">
        <w:trPr>
          <w:trHeight w:val="20"/>
          <w:tblHeader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nil"/>
            </w:tcBorders>
          </w:tcPr>
          <w:p w:rsidR="00466111" w:rsidRPr="00A60F51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 w:rsidRPr="00A60F51">
              <w:rPr>
                <w:rFonts w:ascii="Times New Roman" w:hAnsi="Times New Roman" w:cs="Courier New"/>
                <w:b/>
                <w:sz w:val="24"/>
                <w:szCs w:val="24"/>
              </w:rPr>
              <w:t>Всего</w:t>
            </w:r>
          </w:p>
        </w:tc>
        <w:tc>
          <w:tcPr>
            <w:tcW w:w="511" w:type="pct"/>
          </w:tcPr>
          <w:p w:rsidR="00466111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2025</w:t>
            </w:r>
          </w:p>
        </w:tc>
        <w:tc>
          <w:tcPr>
            <w:tcW w:w="508" w:type="pct"/>
          </w:tcPr>
          <w:p w:rsidR="00466111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2026</w:t>
            </w:r>
          </w:p>
        </w:tc>
        <w:tc>
          <w:tcPr>
            <w:tcW w:w="557" w:type="pct"/>
          </w:tcPr>
          <w:p w:rsidR="00466111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2027</w:t>
            </w:r>
          </w:p>
        </w:tc>
        <w:tc>
          <w:tcPr>
            <w:tcW w:w="650" w:type="pct"/>
          </w:tcPr>
          <w:p w:rsidR="00466111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ourier New"/>
                <w:b/>
                <w:sz w:val="24"/>
                <w:szCs w:val="24"/>
              </w:rPr>
            </w:pPr>
            <w:r>
              <w:rPr>
                <w:rFonts w:ascii="Times New Roman" w:hAnsi="Times New Roman" w:cs="Courier New"/>
                <w:b/>
                <w:sz w:val="24"/>
                <w:szCs w:val="24"/>
              </w:rPr>
              <w:t>2028</w:t>
            </w:r>
          </w:p>
        </w:tc>
      </w:tr>
      <w:tr w:rsidR="00466111" w:rsidRPr="00A60F51" w:rsidTr="00466111">
        <w:trPr>
          <w:trHeight w:val="77"/>
        </w:trPr>
        <w:tc>
          <w:tcPr>
            <w:tcW w:w="5000" w:type="pct"/>
            <w:gridSpan w:val="8"/>
          </w:tcPr>
          <w:p w:rsidR="00466111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965">
              <w:rPr>
                <w:rFonts w:ascii="Times New Roman" w:hAnsi="Times New Roman"/>
                <w:sz w:val="24"/>
                <w:szCs w:val="24"/>
              </w:rPr>
              <w:t>Цель. Создание устойчивой, надежно функционирующей системы: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6111" w:rsidRPr="00E21965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965">
              <w:rPr>
                <w:rFonts w:ascii="Times New Roman" w:hAnsi="Times New Roman"/>
                <w:sz w:val="24"/>
                <w:szCs w:val="24"/>
              </w:rPr>
              <w:t xml:space="preserve"> - городского пассажирского транспорта, отвечающего потребностям населения городского округа Похвистнево;</w:t>
            </w:r>
          </w:p>
          <w:p w:rsidR="00466111" w:rsidRPr="00A60F51" w:rsidRDefault="00466111" w:rsidP="0046611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2196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транспорта для выполнения работ по благоустройству города Похвистнево</w:t>
            </w:r>
          </w:p>
        </w:tc>
      </w:tr>
      <w:tr w:rsidR="00466111" w:rsidRPr="00A60F51" w:rsidTr="00466111">
        <w:trPr>
          <w:trHeight w:val="265"/>
        </w:trPr>
        <w:tc>
          <w:tcPr>
            <w:tcW w:w="5000" w:type="pct"/>
            <w:gridSpan w:val="8"/>
          </w:tcPr>
          <w:p w:rsidR="00466111" w:rsidRPr="0067070A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1. </w:t>
            </w:r>
            <w:r w:rsidRPr="00587851">
              <w:rPr>
                <w:rFonts w:ascii="Times New Roman" w:hAnsi="Times New Roman"/>
                <w:sz w:val="24"/>
                <w:szCs w:val="24"/>
              </w:rPr>
              <w:t xml:space="preserve">Обновление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автомобильного </w:t>
            </w:r>
            <w:r w:rsidRPr="00587851">
              <w:rPr>
                <w:rFonts w:ascii="Times New Roman" w:hAnsi="Times New Roman"/>
                <w:sz w:val="24"/>
                <w:szCs w:val="24"/>
              </w:rPr>
              <w:t xml:space="preserve">парка автобусами и техникой для </w:t>
            </w:r>
            <w:r>
              <w:rPr>
                <w:rFonts w:ascii="Times New Roman" w:hAnsi="Times New Roman"/>
                <w:sz w:val="24"/>
                <w:szCs w:val="24"/>
              </w:rPr>
              <w:t>благоустройства территории города Похвистнево.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 w:val="restar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спецтехники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работ по 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благоустройств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территории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</w:p>
        </w:tc>
        <w:tc>
          <w:tcPr>
            <w:tcW w:w="345" w:type="pct"/>
            <w:vMerge w:val="restart"/>
            <w:vAlign w:val="center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05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33410,6</w:t>
            </w:r>
          </w:p>
        </w:tc>
        <w:tc>
          <w:tcPr>
            <w:tcW w:w="509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33410,6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бюджет</w:t>
            </w: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33410,6</w:t>
            </w:r>
          </w:p>
        </w:tc>
        <w:tc>
          <w:tcPr>
            <w:tcW w:w="509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33410,6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Объемный показатель по мероприятию, ед.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ед.</w:t>
            </w:r>
          </w:p>
        </w:tc>
        <w:tc>
          <w:tcPr>
            <w:tcW w:w="509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ед.</w:t>
            </w:r>
          </w:p>
        </w:tc>
      </w:tr>
      <w:tr w:rsidR="00466111" w:rsidRPr="00A60F51" w:rsidTr="00466111">
        <w:trPr>
          <w:trHeight w:val="238"/>
        </w:trPr>
        <w:tc>
          <w:tcPr>
            <w:tcW w:w="5000" w:type="pct"/>
            <w:gridSpan w:val="8"/>
          </w:tcPr>
          <w:p w:rsidR="00466111" w:rsidRPr="00A60F51" w:rsidRDefault="00466111" w:rsidP="0046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9">
              <w:rPr>
                <w:rFonts w:ascii="Times New Roman" w:hAnsi="Times New Roman" w:cs="Times New Roman"/>
                <w:sz w:val="24"/>
                <w:szCs w:val="24"/>
              </w:rPr>
              <w:t>Задача 2. Обеспечение доступности предоставления транспортных услуг населению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6111" w:rsidRPr="00A60F51" w:rsidTr="00466111">
        <w:trPr>
          <w:trHeight w:val="520"/>
        </w:trPr>
        <w:tc>
          <w:tcPr>
            <w:tcW w:w="221" w:type="pct"/>
            <w:vMerge w:val="restar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Межбюджетный трансферт  на обеспечение равной доступности услуг общественного транспорта для отдельных категорий граждан</w:t>
            </w:r>
          </w:p>
        </w:tc>
        <w:tc>
          <w:tcPr>
            <w:tcW w:w="345" w:type="pct"/>
            <w:vMerge w:val="restart"/>
            <w:vAlign w:val="center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605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111" w:rsidRPr="00A60F51" w:rsidTr="00466111">
        <w:trPr>
          <w:trHeight w:val="111"/>
        </w:trPr>
        <w:tc>
          <w:tcPr>
            <w:tcW w:w="221" w:type="pct"/>
            <w:vMerge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5" w:type="pct"/>
            <w:vMerge/>
            <w:vAlign w:val="center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2707,052</w:t>
            </w:r>
          </w:p>
        </w:tc>
        <w:tc>
          <w:tcPr>
            <w:tcW w:w="509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1353,526</w:t>
            </w:r>
          </w:p>
        </w:tc>
        <w:tc>
          <w:tcPr>
            <w:tcW w:w="51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1353,526</w:t>
            </w:r>
          </w:p>
        </w:tc>
        <w:tc>
          <w:tcPr>
            <w:tcW w:w="557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6111" w:rsidRPr="00A60F51" w:rsidTr="00466111">
        <w:trPr>
          <w:trHeight w:val="111"/>
        </w:trPr>
        <w:tc>
          <w:tcPr>
            <w:tcW w:w="221" w:type="pct"/>
            <w:vMerge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45" w:type="pct"/>
            <w:vMerge/>
            <w:vAlign w:val="center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2707,052</w:t>
            </w:r>
          </w:p>
        </w:tc>
        <w:tc>
          <w:tcPr>
            <w:tcW w:w="509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1353,526</w:t>
            </w:r>
          </w:p>
        </w:tc>
        <w:tc>
          <w:tcPr>
            <w:tcW w:w="51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1353,526</w:t>
            </w:r>
          </w:p>
        </w:tc>
        <w:tc>
          <w:tcPr>
            <w:tcW w:w="557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6111" w:rsidRPr="00A60F51" w:rsidTr="00466111">
        <w:trPr>
          <w:trHeight w:val="137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345" w:type="pct"/>
            <w:vMerge/>
            <w:vAlign w:val="center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7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 w:val="restar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на осуществление регулярных перевозок автомобильным транспортом  (автобусами) по </w:t>
            </w: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 маршрутам регулярных перевозок по регулируемым ценам</w:t>
            </w:r>
          </w:p>
        </w:tc>
        <w:tc>
          <w:tcPr>
            <w:tcW w:w="345" w:type="pct"/>
            <w:vMerge w:val="restart"/>
            <w:vAlign w:val="center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25-2028</w:t>
            </w:r>
          </w:p>
        </w:tc>
        <w:tc>
          <w:tcPr>
            <w:tcW w:w="605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14056,594</w:t>
            </w:r>
          </w:p>
        </w:tc>
        <w:tc>
          <w:tcPr>
            <w:tcW w:w="509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1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57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65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8056,594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14056,594</w:t>
            </w:r>
          </w:p>
        </w:tc>
        <w:tc>
          <w:tcPr>
            <w:tcW w:w="509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1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57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650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8056,594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 w:val="restart"/>
          </w:tcPr>
          <w:p w:rsidR="00466111" w:rsidRDefault="00466111" w:rsidP="004661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</w:p>
        </w:tc>
        <w:tc>
          <w:tcPr>
            <w:tcW w:w="1603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Субсидия на содержание модульного павильона ожидания общественного транспорта</w:t>
            </w:r>
          </w:p>
        </w:tc>
        <w:tc>
          <w:tcPr>
            <w:tcW w:w="345" w:type="pct"/>
            <w:vMerge w:val="restart"/>
            <w:vAlign w:val="center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25-2028</w:t>
            </w:r>
          </w:p>
        </w:tc>
        <w:tc>
          <w:tcPr>
            <w:tcW w:w="605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7515,585</w:t>
            </w:r>
          </w:p>
        </w:tc>
        <w:tc>
          <w:tcPr>
            <w:tcW w:w="509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1837,71</w:t>
            </w:r>
          </w:p>
        </w:tc>
        <w:tc>
          <w:tcPr>
            <w:tcW w:w="51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1867,819</w:t>
            </w:r>
          </w:p>
        </w:tc>
        <w:tc>
          <w:tcPr>
            <w:tcW w:w="557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1890,631</w:t>
            </w:r>
          </w:p>
        </w:tc>
        <w:tc>
          <w:tcPr>
            <w:tcW w:w="65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1919,425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r w:rsidRPr="00A6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345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7515,585</w:t>
            </w:r>
          </w:p>
        </w:tc>
        <w:tc>
          <w:tcPr>
            <w:tcW w:w="509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1837,71</w:t>
            </w:r>
          </w:p>
        </w:tc>
        <w:tc>
          <w:tcPr>
            <w:tcW w:w="51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1867,819</w:t>
            </w:r>
          </w:p>
        </w:tc>
        <w:tc>
          <w:tcPr>
            <w:tcW w:w="557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1890,631</w:t>
            </w:r>
          </w:p>
        </w:tc>
        <w:tc>
          <w:tcPr>
            <w:tcW w:w="650" w:type="pct"/>
          </w:tcPr>
          <w:p w:rsidR="0046611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1919,425</w:t>
            </w:r>
          </w:p>
        </w:tc>
      </w:tr>
      <w:tr w:rsidR="00466111" w:rsidRPr="00A60F51" w:rsidTr="00466111">
        <w:trPr>
          <w:trHeight w:val="20"/>
        </w:trPr>
        <w:tc>
          <w:tcPr>
            <w:tcW w:w="221" w:type="pct"/>
            <w:vMerge w:val="restart"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500585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05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Общий объем финансирования мероприятий, в том числе:</w:t>
            </w:r>
          </w:p>
        </w:tc>
        <w:tc>
          <w:tcPr>
            <w:tcW w:w="345" w:type="pct"/>
            <w:vMerge w:val="restart"/>
          </w:tcPr>
          <w:p w:rsidR="00466111" w:rsidRPr="00500585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585">
              <w:rPr>
                <w:rFonts w:ascii="Times New Roman" w:hAnsi="Times New Roman" w:cs="Times New Roman"/>
                <w:b/>
                <w:sz w:val="24"/>
                <w:szCs w:val="24"/>
              </w:rPr>
              <w:t>2025-2028</w:t>
            </w:r>
          </w:p>
        </w:tc>
        <w:tc>
          <w:tcPr>
            <w:tcW w:w="605" w:type="pct"/>
          </w:tcPr>
          <w:p w:rsidR="00466111" w:rsidRPr="00500585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57689,831</w:t>
            </w:r>
          </w:p>
        </w:tc>
        <w:tc>
          <w:tcPr>
            <w:tcW w:w="509" w:type="pct"/>
          </w:tcPr>
          <w:p w:rsidR="00466111" w:rsidRPr="00500585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5191,236</w:t>
            </w:r>
          </w:p>
        </w:tc>
        <w:tc>
          <w:tcPr>
            <w:tcW w:w="510" w:type="pct"/>
          </w:tcPr>
          <w:p w:rsidR="00466111" w:rsidRPr="00500585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5221,345</w:t>
            </w:r>
          </w:p>
        </w:tc>
        <w:tc>
          <w:tcPr>
            <w:tcW w:w="557" w:type="pct"/>
          </w:tcPr>
          <w:p w:rsidR="00466111" w:rsidRPr="00500585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3890,631</w:t>
            </w:r>
          </w:p>
        </w:tc>
        <w:tc>
          <w:tcPr>
            <w:tcW w:w="650" w:type="pct"/>
          </w:tcPr>
          <w:p w:rsidR="00466111" w:rsidRPr="00500585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43386,619</w:t>
            </w:r>
          </w:p>
        </w:tc>
      </w:tr>
      <w:tr w:rsidR="00466111" w:rsidRPr="007C29B6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E379C9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37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345" w:type="pct"/>
            <w:vMerge/>
          </w:tcPr>
          <w:p w:rsidR="00466111" w:rsidRPr="00E379C9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pct"/>
          </w:tcPr>
          <w:p w:rsidR="00466111" w:rsidRPr="00DF6E79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79">
              <w:rPr>
                <w:rFonts w:ascii="Times New Roman" w:hAnsi="Times New Roman" w:cs="Times New Roman"/>
                <w:b/>
                <w:sz w:val="24"/>
                <w:szCs w:val="24"/>
              </w:rPr>
              <w:t>2707,052</w:t>
            </w:r>
          </w:p>
        </w:tc>
        <w:tc>
          <w:tcPr>
            <w:tcW w:w="509" w:type="pct"/>
          </w:tcPr>
          <w:p w:rsidR="00466111" w:rsidRPr="00DF6E79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79">
              <w:rPr>
                <w:rFonts w:ascii="Times New Roman" w:hAnsi="Times New Roman" w:cs="Times New Roman"/>
                <w:b/>
                <w:sz w:val="24"/>
                <w:szCs w:val="24"/>
              </w:rPr>
              <w:t>1353,526</w:t>
            </w:r>
          </w:p>
        </w:tc>
        <w:tc>
          <w:tcPr>
            <w:tcW w:w="510" w:type="pct"/>
          </w:tcPr>
          <w:p w:rsidR="00466111" w:rsidRPr="00DF6E79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E79">
              <w:rPr>
                <w:rFonts w:ascii="Times New Roman" w:hAnsi="Times New Roman" w:cs="Times New Roman"/>
                <w:b/>
                <w:sz w:val="24"/>
                <w:szCs w:val="24"/>
              </w:rPr>
              <w:t>1353,526</w:t>
            </w:r>
          </w:p>
        </w:tc>
        <w:tc>
          <w:tcPr>
            <w:tcW w:w="557" w:type="pct"/>
            <w:vAlign w:val="center"/>
          </w:tcPr>
          <w:p w:rsidR="00466111" w:rsidRPr="004B62D8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50" w:type="pct"/>
            <w:vAlign w:val="center"/>
          </w:tcPr>
          <w:p w:rsidR="00466111" w:rsidRPr="004B62D8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66111" w:rsidRPr="007C29B6" w:rsidTr="00466111">
        <w:trPr>
          <w:trHeight w:val="20"/>
        </w:trPr>
        <w:tc>
          <w:tcPr>
            <w:tcW w:w="221" w:type="pct"/>
            <w:vMerge/>
          </w:tcPr>
          <w:p w:rsidR="00466111" w:rsidRPr="00A60F51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</w:tcPr>
          <w:p w:rsidR="00466111" w:rsidRPr="00E379C9" w:rsidRDefault="00466111" w:rsidP="0046611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Городской бюджет</w:t>
            </w:r>
          </w:p>
        </w:tc>
        <w:tc>
          <w:tcPr>
            <w:tcW w:w="345" w:type="pct"/>
            <w:vMerge/>
          </w:tcPr>
          <w:p w:rsidR="00466111" w:rsidRPr="00E379C9" w:rsidRDefault="00466111" w:rsidP="0046611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:rsidR="00466111" w:rsidRDefault="00466111" w:rsidP="00466111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54982,779</w:t>
            </w:r>
          </w:p>
        </w:tc>
        <w:tc>
          <w:tcPr>
            <w:tcW w:w="509" w:type="pct"/>
            <w:vAlign w:val="center"/>
          </w:tcPr>
          <w:p w:rsidR="00466111" w:rsidRPr="00E676AC" w:rsidRDefault="00466111" w:rsidP="00466111">
            <w:pPr>
              <w:pStyle w:val="ConsPlusNormal"/>
              <w:widowControl/>
              <w:ind w:left="-116" w:right="-92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3837,71</w:t>
            </w:r>
          </w:p>
        </w:tc>
        <w:tc>
          <w:tcPr>
            <w:tcW w:w="510" w:type="pct"/>
            <w:vAlign w:val="center"/>
          </w:tcPr>
          <w:p w:rsidR="00466111" w:rsidRPr="00E676AC" w:rsidRDefault="00466111" w:rsidP="00466111">
            <w:pPr>
              <w:pStyle w:val="ConsPlusNormal"/>
              <w:widowControl/>
              <w:ind w:left="-116" w:right="-92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3867,819</w:t>
            </w:r>
          </w:p>
        </w:tc>
        <w:tc>
          <w:tcPr>
            <w:tcW w:w="557" w:type="pct"/>
            <w:vAlign w:val="center"/>
          </w:tcPr>
          <w:p w:rsidR="00466111" w:rsidRDefault="00466111" w:rsidP="00466111">
            <w:pPr>
              <w:pStyle w:val="ConsPlusNormal"/>
              <w:widowControl/>
              <w:ind w:left="-109" w:right="-107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3890,631</w:t>
            </w:r>
          </w:p>
        </w:tc>
        <w:tc>
          <w:tcPr>
            <w:tcW w:w="650" w:type="pct"/>
            <w:vAlign w:val="center"/>
          </w:tcPr>
          <w:p w:rsidR="00466111" w:rsidRDefault="00466111" w:rsidP="00466111">
            <w:pPr>
              <w:pStyle w:val="ConsPlusNormal"/>
              <w:widowControl/>
              <w:ind w:left="-109" w:right="-107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43386,619</w:t>
            </w:r>
          </w:p>
        </w:tc>
      </w:tr>
    </w:tbl>
    <w:p w:rsidR="00466111" w:rsidRPr="00A60F51" w:rsidRDefault="00466111" w:rsidP="0046611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466111" w:rsidRPr="00A60F51" w:rsidRDefault="00466111" w:rsidP="004661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6111" w:rsidRDefault="00466111" w:rsidP="00466111"/>
    <w:p w:rsidR="00176BDC" w:rsidRDefault="00176BDC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A07F48" w:rsidRDefault="00A07F48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A07F48" w:rsidRDefault="00A07F48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A07F48" w:rsidRDefault="00A07F48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A07F48" w:rsidRDefault="00A07F48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A07F48" w:rsidRDefault="00A07F48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A07F48" w:rsidRDefault="00A07F48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176BDC" w:rsidRDefault="00176BDC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A07F48" w:rsidRDefault="00A07F48" w:rsidP="00176BD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  <w:sectPr w:rsidR="00A07F48" w:rsidSect="00BF7047"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:rsidR="00176BDC" w:rsidRPr="00E052E4" w:rsidRDefault="00176BDC" w:rsidP="00176BD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E052E4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176BDC" w:rsidRDefault="00176BDC" w:rsidP="00176BDC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E052E4">
        <w:rPr>
          <w:rFonts w:ascii="Times New Roman" w:hAnsi="Times New Roman" w:cs="Times New Roman"/>
          <w:sz w:val="28"/>
          <w:szCs w:val="28"/>
        </w:rPr>
        <w:t>к подпрограмме 1 «Развитие улично-дорожной сети городского округа Похвистнево Самарской области» 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052E4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E052E4">
        <w:rPr>
          <w:rFonts w:ascii="Times New Roman" w:hAnsi="Times New Roman" w:cs="Times New Roman"/>
          <w:sz w:val="28"/>
          <w:szCs w:val="28"/>
        </w:rPr>
        <w:t xml:space="preserve"> годы муниципальной программы «Комплексное развитие </w:t>
      </w:r>
      <w:r>
        <w:rPr>
          <w:rFonts w:ascii="Times New Roman" w:hAnsi="Times New Roman" w:cs="Times New Roman"/>
          <w:sz w:val="28"/>
          <w:szCs w:val="28"/>
        </w:rPr>
        <w:t xml:space="preserve">улично-дорожного хозяйства, благоустройства </w:t>
      </w:r>
      <w:r w:rsidRPr="00E052E4">
        <w:rPr>
          <w:rFonts w:ascii="Times New Roman" w:hAnsi="Times New Roman" w:cs="Times New Roman"/>
          <w:sz w:val="28"/>
          <w:szCs w:val="28"/>
        </w:rPr>
        <w:t>транспорт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E052E4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области» 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052E4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 xml:space="preserve">28 </w:t>
      </w:r>
      <w:r w:rsidRPr="00E052E4">
        <w:rPr>
          <w:rFonts w:ascii="Times New Roman" w:hAnsi="Times New Roman" w:cs="Times New Roman"/>
          <w:sz w:val="28"/>
          <w:szCs w:val="28"/>
        </w:rPr>
        <w:t>годы</w:t>
      </w:r>
    </w:p>
    <w:p w:rsidR="00176BDC" w:rsidRPr="00E052E4" w:rsidRDefault="00176BDC" w:rsidP="00176BDC">
      <w:pPr>
        <w:spacing w:after="0" w:line="240" w:lineRule="auto"/>
        <w:ind w:left="8222"/>
        <w:jc w:val="center"/>
        <w:rPr>
          <w:rFonts w:ascii="Times New Roman" w:hAnsi="Times New Roman" w:cs="Times New Roman"/>
          <w:sz w:val="28"/>
          <w:szCs w:val="28"/>
        </w:rPr>
      </w:pPr>
    </w:p>
    <w:p w:rsidR="00176BDC" w:rsidRDefault="00176BDC" w:rsidP="00176B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Показатели (индикаторы) реализации Подпрограммы 1</w:t>
      </w:r>
    </w:p>
    <w:p w:rsidR="00176BDC" w:rsidRDefault="00176BDC" w:rsidP="00176B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9"/>
        <w:gridCol w:w="4687"/>
        <w:gridCol w:w="1134"/>
        <w:gridCol w:w="992"/>
        <w:gridCol w:w="142"/>
        <w:gridCol w:w="32"/>
        <w:gridCol w:w="960"/>
        <w:gridCol w:w="207"/>
        <w:gridCol w:w="77"/>
        <w:gridCol w:w="708"/>
        <w:gridCol w:w="381"/>
        <w:gridCol w:w="45"/>
        <w:gridCol w:w="567"/>
      </w:tblGrid>
      <w:tr w:rsidR="00176BDC" w:rsidRPr="006B7C97" w:rsidTr="0042669C">
        <w:trPr>
          <w:cantSplit/>
          <w:trHeight w:val="414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6BDC" w:rsidRPr="006B7C97" w:rsidRDefault="00176BDC" w:rsidP="00466111">
            <w:pPr>
              <w:spacing w:after="0" w:line="240" w:lineRule="auto"/>
              <w:ind w:left="-15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</w:t>
            </w:r>
            <w:proofErr w:type="spellEnd"/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176BDC" w:rsidRPr="006B7C97" w:rsidRDefault="00176BDC" w:rsidP="0046611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Плановое значение по годам</w:t>
            </w:r>
          </w:p>
        </w:tc>
      </w:tr>
      <w:tr w:rsidR="00176BDC" w:rsidRPr="006B7C97" w:rsidTr="0042669C">
        <w:trPr>
          <w:cantSplit/>
          <w:trHeight w:val="255"/>
          <w:tblHeader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BDC" w:rsidRPr="006B7C97" w:rsidRDefault="00176BDC" w:rsidP="004661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BDC" w:rsidRPr="006B7C97" w:rsidRDefault="00176BDC" w:rsidP="004661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BDC" w:rsidRPr="006B7C97" w:rsidRDefault="00176BDC" w:rsidP="004661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</w:t>
            </w:r>
          </w:p>
        </w:tc>
      </w:tr>
      <w:tr w:rsidR="00176BDC" w:rsidRPr="006B7C97" w:rsidTr="0042669C">
        <w:trPr>
          <w:cantSplit/>
          <w:trHeight w:val="257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176BDC" w:rsidRPr="006B7C97" w:rsidTr="0042669C">
        <w:trPr>
          <w:cantSplit/>
          <w:trHeight w:val="255"/>
          <w:tblHeader/>
        </w:trPr>
        <w:tc>
          <w:tcPr>
            <w:tcW w:w="104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Цель. Улучшение транспортно-эксплуатационных качеств улично-дорожной сети городского округа Похвистнево.</w:t>
            </w:r>
          </w:p>
        </w:tc>
      </w:tr>
      <w:tr w:rsidR="00176BDC" w:rsidRPr="006B7C97" w:rsidTr="0042669C">
        <w:trPr>
          <w:cantSplit/>
          <w:trHeight w:val="255"/>
          <w:tblHeader/>
        </w:trPr>
        <w:tc>
          <w:tcPr>
            <w:tcW w:w="104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Задача 1. Доведение параметров улично-дорожной сети до нормативных характеристик путём реконструкции, ремонта проезжих и пешеходных частей улиц, </w:t>
            </w:r>
            <w:proofErr w:type="spellStart"/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внутридворовых</w:t>
            </w:r>
            <w:proofErr w:type="spellEnd"/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территорий многоквартирных домов с учетом ресурсных возможностей городского и областного бюджетов.</w:t>
            </w:r>
          </w:p>
        </w:tc>
      </w:tr>
      <w:tr w:rsidR="00176BDC" w:rsidRPr="006B7C97" w:rsidTr="0042669C">
        <w:trPr>
          <w:cantSplit/>
          <w:trHeight w:val="255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Протяжённость отремонтированных местных автомобильных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км</w:t>
            </w: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1,93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3,445</w:t>
            </w: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3,13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6,0</w:t>
            </w:r>
          </w:p>
        </w:tc>
      </w:tr>
      <w:tr w:rsidR="00176BDC" w:rsidRPr="006B7C97" w:rsidTr="0042669C">
        <w:trPr>
          <w:cantSplit/>
          <w:trHeight w:val="255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Количество отремонтированных  дворовых территорий многоквартирных домов, проездов к дворовым территориям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76BDC" w:rsidRPr="006B7C97" w:rsidTr="0042669C">
        <w:trPr>
          <w:cantSplit/>
          <w:trHeight w:val="255"/>
          <w:tblHeader/>
        </w:trPr>
        <w:tc>
          <w:tcPr>
            <w:tcW w:w="104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Задача 2. Улучшение транспортно-эксплуатационных показателей автомобильных дорог городского округа.       </w:t>
            </w:r>
          </w:p>
        </w:tc>
      </w:tr>
      <w:tr w:rsidR="00176BDC" w:rsidRPr="006B7C97" w:rsidTr="0042669C">
        <w:trPr>
          <w:trHeight w:val="74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Протяженность  отремонтированных (отсыпанных) грунтовых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0,965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6BDC" w:rsidRPr="006B7C97" w:rsidTr="0042669C">
        <w:trPr>
          <w:trHeight w:val="74"/>
          <w:tblHeader/>
        </w:trPr>
        <w:tc>
          <w:tcPr>
            <w:tcW w:w="104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Задача 3. Устройство водоотводных систем.</w:t>
            </w:r>
          </w:p>
        </w:tc>
      </w:tr>
      <w:tr w:rsidR="00176BDC" w:rsidRPr="006B7C97" w:rsidTr="0042669C">
        <w:trPr>
          <w:trHeight w:val="166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Протяженность построенных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 xml:space="preserve"> водоотводных канав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0,44</w:t>
            </w:r>
          </w:p>
        </w:tc>
      </w:tr>
      <w:tr w:rsidR="00176BDC" w:rsidRPr="006B7C97" w:rsidTr="0042669C">
        <w:trPr>
          <w:trHeight w:val="166"/>
          <w:tblHeader/>
        </w:trPr>
        <w:tc>
          <w:tcPr>
            <w:tcW w:w="104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 xml:space="preserve">Задача 4. Развитие сетей уличного освещения городского округа.   </w:t>
            </w:r>
          </w:p>
        </w:tc>
      </w:tr>
      <w:tr w:rsidR="00176BDC" w:rsidRPr="006B7C97" w:rsidTr="0042669C">
        <w:trPr>
          <w:trHeight w:val="253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BDC" w:rsidRPr="006B7C97" w:rsidRDefault="00176BDC" w:rsidP="0046611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построенных сетей  уличного освещения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BDC" w:rsidRPr="006B7C97" w:rsidRDefault="00176BDC" w:rsidP="0046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C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,415</w:t>
            </w:r>
          </w:p>
        </w:tc>
      </w:tr>
    </w:tbl>
    <w:p w:rsidR="00A07F48" w:rsidRDefault="00A07F48" w:rsidP="00176BDC">
      <w:pPr>
        <w:rPr>
          <w:rFonts w:ascii="Times New Roman" w:hAnsi="Times New Roman" w:cs="Times New Roman"/>
          <w:sz w:val="24"/>
          <w:szCs w:val="24"/>
        </w:rPr>
        <w:sectPr w:rsidR="00A07F48" w:rsidSect="0042669C"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:rsidR="00176BDC" w:rsidRPr="006B7C97" w:rsidRDefault="00176BDC" w:rsidP="00176BDC">
      <w:pPr>
        <w:rPr>
          <w:rFonts w:ascii="Times New Roman" w:hAnsi="Times New Roman" w:cs="Times New Roman"/>
          <w:sz w:val="24"/>
          <w:szCs w:val="24"/>
        </w:rPr>
      </w:pPr>
    </w:p>
    <w:p w:rsidR="00176BDC" w:rsidRDefault="00176BDC" w:rsidP="00A07F48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3                                                                               к Подпрограмме 1 «Развитие </w:t>
      </w:r>
      <w:proofErr w:type="spellStart"/>
      <w:r>
        <w:rPr>
          <w:rFonts w:ascii="Times New Roman" w:hAnsi="Times New Roman"/>
          <w:sz w:val="28"/>
          <w:szCs w:val="28"/>
        </w:rPr>
        <w:t>улично</w:t>
      </w:r>
      <w:proofErr w:type="spellEnd"/>
      <w:r>
        <w:rPr>
          <w:rFonts w:ascii="Times New Roman" w:hAnsi="Times New Roman"/>
          <w:sz w:val="28"/>
          <w:szCs w:val="28"/>
        </w:rPr>
        <w:t>-                                        дорожной сети городского округа                                   Похвистнево Самарской области»                                                     на 2025-2028 годы</w:t>
      </w:r>
    </w:p>
    <w:p w:rsidR="00176BDC" w:rsidRDefault="00176BDC" w:rsidP="00176BDC">
      <w:pPr>
        <w:spacing w:after="0" w:line="240" w:lineRule="auto"/>
        <w:ind w:left="7797"/>
        <w:jc w:val="center"/>
        <w:rPr>
          <w:rFonts w:ascii="Times New Roman" w:hAnsi="Times New Roman"/>
          <w:sz w:val="28"/>
          <w:szCs w:val="28"/>
        </w:rPr>
      </w:pPr>
    </w:p>
    <w:p w:rsidR="00176BDC" w:rsidRPr="000E03C2" w:rsidRDefault="00176BDC" w:rsidP="00176BDC">
      <w:pPr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0E03C2">
        <w:rPr>
          <w:rFonts w:ascii="Times New Roman" w:hAnsi="Times New Roman"/>
          <w:b/>
          <w:spacing w:val="-2"/>
          <w:sz w:val="28"/>
          <w:szCs w:val="28"/>
        </w:rPr>
        <w:t xml:space="preserve">Перечень мероприятий, запланированных к исполнению </w:t>
      </w:r>
      <w:r>
        <w:rPr>
          <w:rFonts w:ascii="Times New Roman" w:hAnsi="Times New Roman"/>
          <w:b/>
          <w:spacing w:val="-2"/>
          <w:sz w:val="28"/>
          <w:szCs w:val="28"/>
        </w:rPr>
        <w:t>на 2027 год</w:t>
      </w:r>
    </w:p>
    <w:tbl>
      <w:tblPr>
        <w:tblpPr w:leftFromText="180" w:rightFromText="180" w:vertAnchor="text" w:tblpX="-352" w:tblpY="1"/>
        <w:tblOverlap w:val="never"/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9"/>
        <w:gridCol w:w="5352"/>
        <w:gridCol w:w="887"/>
        <w:gridCol w:w="1072"/>
        <w:gridCol w:w="1368"/>
        <w:gridCol w:w="924"/>
      </w:tblGrid>
      <w:tr w:rsidR="00176BDC" w:rsidRPr="00294DDF" w:rsidTr="00466111">
        <w:trPr>
          <w:trHeight w:val="273"/>
          <w:tblHeader/>
        </w:trPr>
        <w:tc>
          <w:tcPr>
            <w:tcW w:w="270" w:type="pct"/>
            <w:vMerge w:val="restart"/>
            <w:shd w:val="clear" w:color="auto" w:fill="auto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36" w:type="pct"/>
            <w:vMerge w:val="restart"/>
            <w:shd w:val="clear" w:color="auto" w:fill="auto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37" w:type="pct"/>
            <w:vMerge w:val="restart"/>
          </w:tcPr>
          <w:p w:rsidR="00176BDC" w:rsidRPr="00294DDF" w:rsidRDefault="00176BDC" w:rsidP="00466111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 xml:space="preserve">Объемный показатель, </w:t>
            </w:r>
            <w:proofErr w:type="spellStart"/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ед.изм</w:t>
            </w:r>
            <w:proofErr w:type="spellEnd"/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57" w:type="pct"/>
            <w:gridSpan w:val="3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Объемы и источники финансирования тыс.руб.</w:t>
            </w:r>
          </w:p>
        </w:tc>
      </w:tr>
      <w:tr w:rsidR="00176BDC" w:rsidRPr="00294DDF" w:rsidTr="00466111">
        <w:trPr>
          <w:trHeight w:val="273"/>
          <w:tblHeader/>
        </w:trPr>
        <w:tc>
          <w:tcPr>
            <w:tcW w:w="270" w:type="pct"/>
            <w:vMerge/>
            <w:shd w:val="clear" w:color="auto" w:fill="auto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36" w:type="pct"/>
            <w:vMerge/>
            <w:shd w:val="clear" w:color="auto" w:fill="auto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7" w:type="pct"/>
            <w:vMerge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28" w:type="pct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674" w:type="pct"/>
          </w:tcPr>
          <w:p w:rsidR="00176BDC" w:rsidRPr="00294DDF" w:rsidRDefault="00176BDC" w:rsidP="00466111">
            <w:pPr>
              <w:spacing w:after="0" w:line="240" w:lineRule="auto"/>
              <w:ind w:left="-122" w:right="-16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>Областной бюджет (предполагаемые)</w:t>
            </w:r>
          </w:p>
        </w:tc>
        <w:tc>
          <w:tcPr>
            <w:tcW w:w="455" w:type="pct"/>
          </w:tcPr>
          <w:p w:rsidR="00176BDC" w:rsidRPr="00294DDF" w:rsidRDefault="00176BDC" w:rsidP="00466111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Городской </w:t>
            </w:r>
            <w:r w:rsidRPr="00294DDF">
              <w:rPr>
                <w:rFonts w:ascii="Times New Roman" w:hAnsi="Times New Roman"/>
                <w:bCs/>
                <w:sz w:val="24"/>
                <w:szCs w:val="24"/>
              </w:rPr>
              <w:t xml:space="preserve"> бюджет</w:t>
            </w:r>
          </w:p>
        </w:tc>
      </w:tr>
      <w:tr w:rsidR="00176BDC" w:rsidRPr="00294DDF" w:rsidTr="00466111">
        <w:trPr>
          <w:trHeight w:val="273"/>
          <w:tblHeader/>
        </w:trPr>
        <w:tc>
          <w:tcPr>
            <w:tcW w:w="270" w:type="pct"/>
            <w:shd w:val="clear" w:color="auto" w:fill="auto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36" w:type="pct"/>
            <w:shd w:val="clear" w:color="auto" w:fill="auto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7" w:type="pct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8" w:type="pct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4" w:type="pct"/>
          </w:tcPr>
          <w:p w:rsidR="00176BDC" w:rsidRPr="00294DDF" w:rsidRDefault="00176BDC" w:rsidP="00466111">
            <w:pPr>
              <w:spacing w:after="0" w:line="240" w:lineRule="auto"/>
              <w:ind w:right="-16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5" w:type="pct"/>
          </w:tcPr>
          <w:p w:rsidR="00176BDC" w:rsidRDefault="00176BDC" w:rsidP="00466111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176BDC" w:rsidRPr="00294DDF" w:rsidTr="00466111">
        <w:trPr>
          <w:trHeight w:val="548"/>
        </w:trPr>
        <w:tc>
          <w:tcPr>
            <w:tcW w:w="270" w:type="pct"/>
            <w:shd w:val="clear" w:color="000000" w:fill="FFFFFF"/>
            <w:vAlign w:val="center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294DD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36" w:type="pct"/>
            <w:shd w:val="clear" w:color="000000" w:fill="FFFFFF"/>
            <w:vAlign w:val="center"/>
          </w:tcPr>
          <w:p w:rsidR="00176BDC" w:rsidRPr="00294DDF" w:rsidRDefault="00176BDC" w:rsidP="0046611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/>
                <w:bCs/>
                <w:sz w:val="24"/>
                <w:szCs w:val="24"/>
              </w:rPr>
              <w:t>Проектирование, реконструкция, капитальный ремонт и ремонт существующих дорог с твердым покрытием, в том числе:</w:t>
            </w:r>
          </w:p>
        </w:tc>
        <w:tc>
          <w:tcPr>
            <w:tcW w:w="437" w:type="pct"/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3,13 км</w:t>
            </w:r>
          </w:p>
        </w:tc>
        <w:tc>
          <w:tcPr>
            <w:tcW w:w="528" w:type="pct"/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42 727,3</w:t>
            </w:r>
          </w:p>
        </w:tc>
        <w:tc>
          <w:tcPr>
            <w:tcW w:w="674" w:type="pct"/>
            <w:shd w:val="clear" w:color="000000" w:fill="FFFFFF"/>
          </w:tcPr>
          <w:p w:rsidR="00176BDC" w:rsidRPr="002C4F31" w:rsidRDefault="00176BDC" w:rsidP="004661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38 027,3</w:t>
            </w:r>
          </w:p>
        </w:tc>
        <w:tc>
          <w:tcPr>
            <w:tcW w:w="455" w:type="pct"/>
            <w:shd w:val="clear" w:color="000000" w:fill="FFFFFF"/>
          </w:tcPr>
          <w:p w:rsidR="00176BDC" w:rsidRPr="00943263" w:rsidRDefault="00176BDC" w:rsidP="004661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4 700,0</w:t>
            </w:r>
          </w:p>
        </w:tc>
      </w:tr>
      <w:tr w:rsidR="00176BDC" w:rsidRPr="00294DDF" w:rsidTr="00466111">
        <w:trPr>
          <w:trHeight w:val="310"/>
        </w:trPr>
        <w:tc>
          <w:tcPr>
            <w:tcW w:w="270" w:type="pct"/>
            <w:shd w:val="clear" w:color="000000" w:fill="FFFFFF"/>
          </w:tcPr>
          <w:p w:rsidR="00176BDC" w:rsidRPr="00F95330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3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36" w:type="pct"/>
            <w:shd w:val="clear" w:color="000000" w:fill="FFFFFF"/>
          </w:tcPr>
          <w:p w:rsidR="00176BDC" w:rsidRPr="001B79AB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5CD1">
              <w:rPr>
                <w:rFonts w:ascii="Times New Roman" w:hAnsi="Times New Roman"/>
                <w:bCs/>
                <w:sz w:val="24"/>
                <w:szCs w:val="24"/>
              </w:rPr>
              <w:t>Ремонт  автомобильной дороги по ул. 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ово-</w:t>
            </w:r>
            <w:r w:rsidRPr="008F5CD1">
              <w:rPr>
                <w:rFonts w:ascii="Times New Roman" w:hAnsi="Times New Roman"/>
                <w:bCs/>
                <w:sz w:val="24"/>
                <w:szCs w:val="24"/>
              </w:rPr>
              <w:t>Полевая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ул. Буденного </w:t>
            </w:r>
            <w:r w:rsidRPr="008F5CD1">
              <w:rPr>
                <w:rFonts w:ascii="Times New Roman" w:hAnsi="Times New Roman"/>
                <w:bCs/>
                <w:sz w:val="24"/>
                <w:szCs w:val="24"/>
              </w:rPr>
              <w:t>до ул. Тупиковой</w:t>
            </w:r>
          </w:p>
        </w:tc>
        <w:tc>
          <w:tcPr>
            <w:tcW w:w="437" w:type="pct"/>
            <w:shd w:val="clear" w:color="000000" w:fill="FFFFFF"/>
          </w:tcPr>
          <w:p w:rsidR="00176BDC" w:rsidRPr="007F049D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1,260 км</w:t>
            </w:r>
          </w:p>
        </w:tc>
        <w:tc>
          <w:tcPr>
            <w:tcW w:w="528" w:type="pct"/>
            <w:shd w:val="clear" w:color="000000" w:fill="FFFFFF"/>
          </w:tcPr>
          <w:p w:rsidR="00176BDC" w:rsidRPr="001B79AB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19 500,0</w:t>
            </w:r>
          </w:p>
        </w:tc>
        <w:tc>
          <w:tcPr>
            <w:tcW w:w="674" w:type="pct"/>
            <w:shd w:val="clear" w:color="000000" w:fill="FFFFFF"/>
          </w:tcPr>
          <w:p w:rsidR="00176BDC" w:rsidRPr="001B79AB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17 355,0</w:t>
            </w:r>
          </w:p>
        </w:tc>
        <w:tc>
          <w:tcPr>
            <w:tcW w:w="455" w:type="pct"/>
            <w:shd w:val="clear" w:color="000000" w:fill="FFFFFF"/>
          </w:tcPr>
          <w:p w:rsidR="00176BDC" w:rsidRPr="001B79AB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2 145,0</w:t>
            </w:r>
          </w:p>
        </w:tc>
      </w:tr>
      <w:tr w:rsidR="00176BDC" w:rsidRPr="00294DDF" w:rsidTr="00466111">
        <w:trPr>
          <w:trHeight w:val="310"/>
        </w:trPr>
        <w:tc>
          <w:tcPr>
            <w:tcW w:w="270" w:type="pct"/>
            <w:shd w:val="clear" w:color="000000" w:fill="FFFFFF"/>
          </w:tcPr>
          <w:p w:rsidR="00176BDC" w:rsidRPr="00F95330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3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36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автомобильной дороги по ул. Газовиков от ул. Мира до ул. Кооперативная</w:t>
            </w:r>
          </w:p>
        </w:tc>
        <w:tc>
          <w:tcPr>
            <w:tcW w:w="437" w:type="pct"/>
            <w:shd w:val="clear" w:color="000000" w:fill="FFFFFF"/>
          </w:tcPr>
          <w:p w:rsidR="00176BDC" w:rsidRPr="007F049D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049D">
              <w:rPr>
                <w:rFonts w:ascii="Times New Roman" w:hAnsi="Times New Roman"/>
                <w:sz w:val="24"/>
                <w:szCs w:val="24"/>
              </w:rPr>
              <w:t>0,440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528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8 000,0</w:t>
            </w:r>
          </w:p>
        </w:tc>
        <w:tc>
          <w:tcPr>
            <w:tcW w:w="674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7 120,0</w:t>
            </w:r>
          </w:p>
        </w:tc>
        <w:tc>
          <w:tcPr>
            <w:tcW w:w="455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880,0</w:t>
            </w:r>
          </w:p>
        </w:tc>
      </w:tr>
      <w:tr w:rsidR="00176BDC" w:rsidRPr="00294DDF" w:rsidTr="00466111">
        <w:trPr>
          <w:trHeight w:val="310"/>
        </w:trPr>
        <w:tc>
          <w:tcPr>
            <w:tcW w:w="270" w:type="pct"/>
            <w:shd w:val="clear" w:color="000000" w:fill="FFFFFF"/>
          </w:tcPr>
          <w:p w:rsidR="00176BDC" w:rsidRPr="00F95330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3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36" w:type="pct"/>
            <w:shd w:val="clear" w:color="000000" w:fill="FFFFFF"/>
          </w:tcPr>
          <w:p w:rsidR="00176BDC" w:rsidRPr="00B66F0E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62E">
              <w:rPr>
                <w:rFonts w:ascii="Times New Roman" w:hAnsi="Times New Roman"/>
                <w:bCs/>
                <w:sz w:val="24"/>
                <w:szCs w:val="24"/>
              </w:rPr>
              <w:t xml:space="preserve">Ремонт автомобильной дороги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М. Горького </w:t>
            </w:r>
          </w:p>
        </w:tc>
        <w:tc>
          <w:tcPr>
            <w:tcW w:w="437" w:type="pct"/>
            <w:shd w:val="clear" w:color="000000" w:fill="FFFFFF"/>
          </w:tcPr>
          <w:p w:rsidR="00176BDC" w:rsidRPr="007F049D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0,300</w:t>
            </w:r>
            <w:r w:rsidRPr="007F04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528" w:type="pct"/>
            <w:shd w:val="clear" w:color="000000" w:fill="FFFFFF"/>
          </w:tcPr>
          <w:p w:rsidR="00176BDC" w:rsidRPr="00B66F0E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2 427,3</w:t>
            </w:r>
          </w:p>
        </w:tc>
        <w:tc>
          <w:tcPr>
            <w:tcW w:w="674" w:type="pct"/>
            <w:shd w:val="clear" w:color="000000" w:fill="FFFFFF"/>
          </w:tcPr>
          <w:p w:rsidR="00176BDC" w:rsidRPr="00B66F0E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2 160,3</w:t>
            </w:r>
          </w:p>
        </w:tc>
        <w:tc>
          <w:tcPr>
            <w:tcW w:w="455" w:type="pct"/>
            <w:shd w:val="clear" w:color="000000" w:fill="FFFFFF"/>
          </w:tcPr>
          <w:p w:rsidR="00176BDC" w:rsidRPr="00B66F0E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267,0</w:t>
            </w:r>
          </w:p>
        </w:tc>
      </w:tr>
      <w:tr w:rsidR="00176BDC" w:rsidRPr="00294DDF" w:rsidTr="00466111">
        <w:trPr>
          <w:trHeight w:val="310"/>
        </w:trPr>
        <w:tc>
          <w:tcPr>
            <w:tcW w:w="270" w:type="pct"/>
            <w:shd w:val="clear" w:color="000000" w:fill="FFFFFF"/>
          </w:tcPr>
          <w:p w:rsidR="00176BDC" w:rsidRPr="00F95330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636" w:type="pct"/>
            <w:shd w:val="clear" w:color="000000" w:fill="FFFFFF"/>
          </w:tcPr>
          <w:p w:rsidR="00176BDC" w:rsidRPr="00DB7D53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D53">
              <w:rPr>
                <w:rFonts w:ascii="Times New Roman" w:hAnsi="Times New Roman"/>
                <w:sz w:val="24"/>
                <w:szCs w:val="24"/>
              </w:rPr>
              <w:t>Ремонт автомобильной дороги по ул. Шевченко от ул. Мира до ул. Полевая</w:t>
            </w:r>
          </w:p>
        </w:tc>
        <w:tc>
          <w:tcPr>
            <w:tcW w:w="437" w:type="pct"/>
            <w:shd w:val="clear" w:color="000000" w:fill="FFFFFF"/>
          </w:tcPr>
          <w:p w:rsidR="00176BDC" w:rsidRPr="00DB7D53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D53">
              <w:rPr>
                <w:rFonts w:ascii="Times New Roman" w:hAnsi="Times New Roman"/>
                <w:sz w:val="24"/>
                <w:szCs w:val="24"/>
              </w:rPr>
              <w:t xml:space="preserve">0,300 км </w:t>
            </w:r>
          </w:p>
        </w:tc>
        <w:tc>
          <w:tcPr>
            <w:tcW w:w="528" w:type="pct"/>
            <w:shd w:val="clear" w:color="000000" w:fill="FFFFFF"/>
          </w:tcPr>
          <w:p w:rsidR="00176BDC" w:rsidRPr="007E7169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169">
              <w:rPr>
                <w:rFonts w:ascii="Times New Roman" w:hAnsi="Times New Roman"/>
                <w:sz w:val="24"/>
                <w:szCs w:val="24"/>
              </w:rPr>
              <w:t>5 800,0</w:t>
            </w:r>
          </w:p>
        </w:tc>
        <w:tc>
          <w:tcPr>
            <w:tcW w:w="674" w:type="pct"/>
            <w:shd w:val="clear" w:color="000000" w:fill="FFFFFF"/>
          </w:tcPr>
          <w:p w:rsidR="00176BDC" w:rsidRPr="00B66F0E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5 162,0</w:t>
            </w:r>
          </w:p>
        </w:tc>
        <w:tc>
          <w:tcPr>
            <w:tcW w:w="455" w:type="pct"/>
            <w:shd w:val="clear" w:color="000000" w:fill="FFFFFF"/>
          </w:tcPr>
          <w:p w:rsidR="00176BDC" w:rsidRPr="00B66F0E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638,0</w:t>
            </w:r>
          </w:p>
        </w:tc>
      </w:tr>
      <w:tr w:rsidR="00176BDC" w:rsidRPr="00294DDF" w:rsidTr="00466111">
        <w:trPr>
          <w:trHeight w:val="310"/>
        </w:trPr>
        <w:tc>
          <w:tcPr>
            <w:tcW w:w="270" w:type="pct"/>
            <w:shd w:val="clear" w:color="000000" w:fill="FFFFFF"/>
          </w:tcPr>
          <w:p w:rsidR="00176BDC" w:rsidRPr="00F95330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33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36" w:type="pct"/>
            <w:shd w:val="clear" w:color="000000" w:fill="FFFFFF"/>
          </w:tcPr>
          <w:p w:rsidR="00176BDC" w:rsidRPr="00DB7D53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D53">
              <w:rPr>
                <w:rFonts w:ascii="Times New Roman" w:hAnsi="Times New Roman"/>
                <w:bCs/>
                <w:sz w:val="24"/>
                <w:szCs w:val="24"/>
              </w:rPr>
              <w:t xml:space="preserve">Ремонт автомобильной дороги по </w:t>
            </w:r>
            <w:r w:rsidRPr="00DB7D53">
              <w:rPr>
                <w:rFonts w:ascii="Times New Roman" w:hAnsi="Times New Roman"/>
                <w:sz w:val="24"/>
                <w:szCs w:val="24"/>
              </w:rPr>
              <w:t>ул. Кооперативная  в пос. Октябрьский</w:t>
            </w:r>
          </w:p>
        </w:tc>
        <w:tc>
          <w:tcPr>
            <w:tcW w:w="437" w:type="pct"/>
            <w:shd w:val="clear" w:color="000000" w:fill="FFFFFF"/>
          </w:tcPr>
          <w:p w:rsidR="00176BDC" w:rsidRPr="00DB7D53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D53">
              <w:rPr>
                <w:rFonts w:ascii="Times New Roman" w:hAnsi="Times New Roman"/>
                <w:sz w:val="24"/>
                <w:szCs w:val="24"/>
              </w:rPr>
              <w:t>0,520 км</w:t>
            </w:r>
          </w:p>
        </w:tc>
        <w:tc>
          <w:tcPr>
            <w:tcW w:w="528" w:type="pct"/>
            <w:shd w:val="clear" w:color="000000" w:fill="FFFFFF"/>
          </w:tcPr>
          <w:p w:rsidR="00176BDC" w:rsidRPr="007E7169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169">
              <w:rPr>
                <w:rFonts w:ascii="Times New Roman" w:hAnsi="Times New Roman"/>
                <w:sz w:val="24"/>
                <w:szCs w:val="24"/>
              </w:rPr>
              <w:t>5 500,0</w:t>
            </w:r>
          </w:p>
        </w:tc>
        <w:tc>
          <w:tcPr>
            <w:tcW w:w="674" w:type="pct"/>
            <w:shd w:val="clear" w:color="000000" w:fill="FFFFFF"/>
          </w:tcPr>
          <w:p w:rsidR="00176BDC" w:rsidRPr="00B66F0E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4 895,0</w:t>
            </w:r>
          </w:p>
        </w:tc>
        <w:tc>
          <w:tcPr>
            <w:tcW w:w="455" w:type="pct"/>
            <w:shd w:val="clear" w:color="000000" w:fill="FFFFFF"/>
          </w:tcPr>
          <w:p w:rsidR="00176BDC" w:rsidRPr="00B66F0E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605,0</w:t>
            </w:r>
          </w:p>
        </w:tc>
      </w:tr>
      <w:tr w:rsidR="00176BDC" w:rsidRPr="00294DDF" w:rsidTr="00466111">
        <w:trPr>
          <w:trHeight w:val="310"/>
        </w:trPr>
        <w:tc>
          <w:tcPr>
            <w:tcW w:w="270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636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6F53">
              <w:rPr>
                <w:rFonts w:ascii="Times New Roman" w:hAnsi="Times New Roman"/>
                <w:bCs/>
                <w:sz w:val="24"/>
                <w:szCs w:val="24"/>
              </w:rPr>
              <w:t xml:space="preserve">Ремонт автомобильной дороги по ул.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Свирская</w:t>
            </w:r>
            <w:r w:rsidRPr="00C36F53">
              <w:rPr>
                <w:rFonts w:ascii="Times New Roman" w:hAnsi="Times New Roman"/>
                <w:bCs/>
                <w:sz w:val="24"/>
                <w:szCs w:val="24"/>
              </w:rPr>
              <w:t xml:space="preserve"> от ул.  Революционная до ул. 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рмонтова</w:t>
            </w:r>
            <w:r w:rsidRPr="00C36F53">
              <w:rPr>
                <w:rFonts w:ascii="Times New Roman" w:hAnsi="Times New Roman"/>
                <w:bCs/>
                <w:sz w:val="24"/>
                <w:szCs w:val="24"/>
              </w:rPr>
              <w:t xml:space="preserve"> (ремонт картами)</w:t>
            </w:r>
          </w:p>
        </w:tc>
        <w:tc>
          <w:tcPr>
            <w:tcW w:w="437" w:type="pct"/>
            <w:shd w:val="clear" w:color="000000" w:fill="FFFFFF"/>
          </w:tcPr>
          <w:p w:rsidR="00176BDC" w:rsidRPr="007F049D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0,310 км</w:t>
            </w:r>
          </w:p>
        </w:tc>
        <w:tc>
          <w:tcPr>
            <w:tcW w:w="528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1 500,00</w:t>
            </w:r>
          </w:p>
        </w:tc>
        <w:tc>
          <w:tcPr>
            <w:tcW w:w="674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1 335,0</w:t>
            </w:r>
          </w:p>
        </w:tc>
        <w:tc>
          <w:tcPr>
            <w:tcW w:w="455" w:type="pct"/>
            <w:shd w:val="clear" w:color="000000" w:fill="FFFFFF"/>
          </w:tcPr>
          <w:p w:rsidR="00176BDC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176BDC" w:rsidRPr="00294DDF" w:rsidTr="00466111">
        <w:trPr>
          <w:trHeight w:val="310"/>
        </w:trPr>
        <w:tc>
          <w:tcPr>
            <w:tcW w:w="270" w:type="pct"/>
            <w:shd w:val="clear" w:color="000000" w:fill="FFFFFF"/>
          </w:tcPr>
          <w:p w:rsidR="00176BDC" w:rsidRPr="00713BBA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BBA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636" w:type="pct"/>
            <w:shd w:val="clear" w:color="000000" w:fill="FFFFFF"/>
          </w:tcPr>
          <w:p w:rsidR="00176BDC" w:rsidRPr="00713BBA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3B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Ремонт </w:t>
            </w:r>
            <w:proofErr w:type="spellStart"/>
            <w:r w:rsidRPr="00713BBA">
              <w:rPr>
                <w:rFonts w:ascii="Times New Roman" w:hAnsi="Times New Roman"/>
                <w:b/>
                <w:bCs/>
                <w:sz w:val="24"/>
                <w:szCs w:val="24"/>
              </w:rPr>
              <w:t>внутридворовых</w:t>
            </w:r>
            <w:proofErr w:type="spellEnd"/>
            <w:r w:rsidRPr="00713B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437" w:type="pct"/>
            <w:shd w:val="clear" w:color="000000" w:fill="FFFFFF"/>
          </w:tcPr>
          <w:p w:rsidR="00176BDC" w:rsidRPr="0036368D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36368D">
              <w:rPr>
                <w:rFonts w:ascii="Times New Roman" w:hAnsi="Times New Roman"/>
                <w:b/>
                <w:sz w:val="24"/>
                <w:szCs w:val="24"/>
              </w:rPr>
              <w:t xml:space="preserve"> шт.</w:t>
            </w:r>
          </w:p>
        </w:tc>
        <w:tc>
          <w:tcPr>
            <w:tcW w:w="528" w:type="pct"/>
            <w:shd w:val="clear" w:color="000000" w:fill="FFFFFF"/>
          </w:tcPr>
          <w:p w:rsidR="00176BDC" w:rsidRPr="004A60F4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4A60F4">
              <w:rPr>
                <w:rFonts w:ascii="Times New Roman" w:hAnsi="Times New Roman"/>
                <w:b/>
                <w:sz w:val="24"/>
                <w:szCs w:val="24"/>
              </w:rPr>
              <w:t> 000,0</w:t>
            </w:r>
          </w:p>
        </w:tc>
        <w:tc>
          <w:tcPr>
            <w:tcW w:w="674" w:type="pct"/>
            <w:shd w:val="clear" w:color="000000" w:fill="FFFFFF"/>
          </w:tcPr>
          <w:p w:rsidR="00176BDC" w:rsidRPr="00233AD8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4 450,0</w:t>
            </w:r>
          </w:p>
        </w:tc>
        <w:tc>
          <w:tcPr>
            <w:tcW w:w="455" w:type="pct"/>
            <w:shd w:val="clear" w:color="000000" w:fill="FFFFFF"/>
          </w:tcPr>
          <w:p w:rsidR="00176BDC" w:rsidRPr="00233AD8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550,0</w:t>
            </w:r>
          </w:p>
        </w:tc>
      </w:tr>
      <w:tr w:rsidR="00176BDC" w:rsidRPr="00294DDF" w:rsidTr="00466111">
        <w:trPr>
          <w:trHeight w:val="310"/>
        </w:trPr>
        <w:tc>
          <w:tcPr>
            <w:tcW w:w="270" w:type="pct"/>
            <w:shd w:val="clear" w:color="000000" w:fill="FFFFFF"/>
          </w:tcPr>
          <w:p w:rsidR="00176BDC" w:rsidRPr="00713BBA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636" w:type="pct"/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Ремонт грунтовых дорог</w:t>
            </w:r>
          </w:p>
        </w:tc>
        <w:tc>
          <w:tcPr>
            <w:tcW w:w="437" w:type="pct"/>
            <w:shd w:val="clear" w:color="000000" w:fill="FFFFFF"/>
          </w:tcPr>
          <w:p w:rsidR="00176BDC" w:rsidRPr="00FB10DC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0,9 км</w:t>
            </w:r>
          </w:p>
        </w:tc>
        <w:tc>
          <w:tcPr>
            <w:tcW w:w="528" w:type="pct"/>
            <w:shd w:val="clear" w:color="000000" w:fill="FFFFFF"/>
          </w:tcPr>
          <w:p w:rsidR="00176BDC" w:rsidRPr="004A60F4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4A60F4">
              <w:rPr>
                <w:rFonts w:ascii="Times New Roman" w:hAnsi="Times New Roman"/>
                <w:b/>
                <w:sz w:val="24"/>
                <w:szCs w:val="24"/>
              </w:rPr>
              <w:t> 000,0</w:t>
            </w:r>
          </w:p>
        </w:tc>
        <w:tc>
          <w:tcPr>
            <w:tcW w:w="674" w:type="pct"/>
            <w:shd w:val="clear" w:color="000000" w:fill="FFFFFF"/>
          </w:tcPr>
          <w:p w:rsidR="00176BDC" w:rsidRPr="00233AD8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4 450,0</w:t>
            </w:r>
          </w:p>
        </w:tc>
        <w:tc>
          <w:tcPr>
            <w:tcW w:w="455" w:type="pct"/>
            <w:shd w:val="clear" w:color="000000" w:fill="FFFFFF"/>
          </w:tcPr>
          <w:p w:rsidR="00176BDC" w:rsidRPr="00233AD8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550,0</w:t>
            </w:r>
          </w:p>
        </w:tc>
      </w:tr>
      <w:tr w:rsidR="00176BDC" w:rsidRPr="00294DDF" w:rsidTr="00466111">
        <w:trPr>
          <w:trHeight w:val="14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4DD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52 727,3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46 927,3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BDC" w:rsidRPr="00294DDF" w:rsidRDefault="00176BDC" w:rsidP="00466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5 800,0</w:t>
            </w:r>
          </w:p>
        </w:tc>
      </w:tr>
    </w:tbl>
    <w:p w:rsidR="00BF7047" w:rsidRDefault="00BF7047" w:rsidP="00176BDC"/>
    <w:p w:rsidR="00176BDC" w:rsidRPr="00023AF6" w:rsidRDefault="00176BDC" w:rsidP="00023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41D9" w:rsidRPr="00F5561C" w:rsidRDefault="00C741D9" w:rsidP="003617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741D9" w:rsidRPr="00F5561C" w:rsidSect="00DB22BD"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047" w:rsidRDefault="00BF7047" w:rsidP="00DB22BD">
      <w:pPr>
        <w:spacing w:after="0" w:line="240" w:lineRule="auto"/>
      </w:pPr>
      <w:r>
        <w:separator/>
      </w:r>
    </w:p>
  </w:endnote>
  <w:endnote w:type="continuationSeparator" w:id="0">
    <w:p w:rsidR="00BF7047" w:rsidRDefault="00BF7047" w:rsidP="00DB2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047" w:rsidRDefault="00BF7047" w:rsidP="00DB22BD">
      <w:pPr>
        <w:spacing w:after="0" w:line="240" w:lineRule="auto"/>
      </w:pPr>
      <w:r>
        <w:separator/>
      </w:r>
    </w:p>
  </w:footnote>
  <w:footnote w:type="continuationSeparator" w:id="0">
    <w:p w:rsidR="00BF7047" w:rsidRDefault="00BF7047" w:rsidP="00DB2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79647651"/>
      <w:docPartObj>
        <w:docPartGallery w:val="Page Numbers (Top of Page)"/>
        <w:docPartUnique/>
      </w:docPartObj>
    </w:sdtPr>
    <w:sdtContent>
      <w:p w:rsidR="00BF7047" w:rsidRDefault="00003F4B">
        <w:pPr>
          <w:pStyle w:val="a7"/>
          <w:jc w:val="center"/>
        </w:pPr>
        <w:fldSimple w:instr="PAGE   \* MERGEFORMAT">
          <w:r w:rsidR="00C11791">
            <w:rPr>
              <w:noProof/>
            </w:rPr>
            <w:t>2</w:t>
          </w:r>
        </w:fldSimple>
      </w:p>
    </w:sdtContent>
  </w:sdt>
  <w:p w:rsidR="00BF7047" w:rsidRDefault="00BF704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E2B59"/>
    <w:multiLevelType w:val="hybridMultilevel"/>
    <w:tmpl w:val="FDE60B6A"/>
    <w:lvl w:ilvl="0" w:tplc="194E35E4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43F126E4"/>
    <w:multiLevelType w:val="hybridMultilevel"/>
    <w:tmpl w:val="41282F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mailMerge>
    <w:mainDocumentType w:val="email"/>
    <w:dataType w:val="textFile"/>
    <w:activeRecord w:val="-1"/>
  </w:mailMerge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0624"/>
    <w:rsid w:val="00003F4B"/>
    <w:rsid w:val="00011654"/>
    <w:rsid w:val="00022748"/>
    <w:rsid w:val="00023AF6"/>
    <w:rsid w:val="00025685"/>
    <w:rsid w:val="000258BF"/>
    <w:rsid w:val="00034EF8"/>
    <w:rsid w:val="000553E2"/>
    <w:rsid w:val="00057755"/>
    <w:rsid w:val="0007249F"/>
    <w:rsid w:val="0007719E"/>
    <w:rsid w:val="000862E0"/>
    <w:rsid w:val="00095962"/>
    <w:rsid w:val="000C2503"/>
    <w:rsid w:val="000C376E"/>
    <w:rsid w:val="000C6CCE"/>
    <w:rsid w:val="000F19E2"/>
    <w:rsid w:val="000F54A9"/>
    <w:rsid w:val="001010ED"/>
    <w:rsid w:val="00130332"/>
    <w:rsid w:val="00133133"/>
    <w:rsid w:val="00151A82"/>
    <w:rsid w:val="001560CD"/>
    <w:rsid w:val="00160BC9"/>
    <w:rsid w:val="00172D83"/>
    <w:rsid w:val="00176BDC"/>
    <w:rsid w:val="0017727A"/>
    <w:rsid w:val="001816CB"/>
    <w:rsid w:val="001B139C"/>
    <w:rsid w:val="001B1E83"/>
    <w:rsid w:val="001B48C5"/>
    <w:rsid w:val="001B4E2E"/>
    <w:rsid w:val="001C0030"/>
    <w:rsid w:val="001C0E6D"/>
    <w:rsid w:val="001D18D8"/>
    <w:rsid w:val="001D58D3"/>
    <w:rsid w:val="001E01C0"/>
    <w:rsid w:val="001E157A"/>
    <w:rsid w:val="001F231B"/>
    <w:rsid w:val="001F339A"/>
    <w:rsid w:val="00212BA2"/>
    <w:rsid w:val="00212F65"/>
    <w:rsid w:val="0021588D"/>
    <w:rsid w:val="002246A0"/>
    <w:rsid w:val="0022563E"/>
    <w:rsid w:val="00227ED1"/>
    <w:rsid w:val="002518A1"/>
    <w:rsid w:val="002677AA"/>
    <w:rsid w:val="00274837"/>
    <w:rsid w:val="002769AA"/>
    <w:rsid w:val="0028039D"/>
    <w:rsid w:val="002807A5"/>
    <w:rsid w:val="0028210C"/>
    <w:rsid w:val="00290357"/>
    <w:rsid w:val="00291126"/>
    <w:rsid w:val="002A6EAB"/>
    <w:rsid w:val="002B25BE"/>
    <w:rsid w:val="002C2454"/>
    <w:rsid w:val="002C3C43"/>
    <w:rsid w:val="002D0132"/>
    <w:rsid w:val="002E4412"/>
    <w:rsid w:val="00326038"/>
    <w:rsid w:val="00336E3E"/>
    <w:rsid w:val="00346ED5"/>
    <w:rsid w:val="003577CE"/>
    <w:rsid w:val="003617EE"/>
    <w:rsid w:val="00382462"/>
    <w:rsid w:val="0039540A"/>
    <w:rsid w:val="003A6E22"/>
    <w:rsid w:val="003B3260"/>
    <w:rsid w:val="003B67E6"/>
    <w:rsid w:val="003C6A2A"/>
    <w:rsid w:val="003D2CEA"/>
    <w:rsid w:val="003D65E9"/>
    <w:rsid w:val="003F0C84"/>
    <w:rsid w:val="00405561"/>
    <w:rsid w:val="0042669C"/>
    <w:rsid w:val="00427425"/>
    <w:rsid w:val="00431C45"/>
    <w:rsid w:val="00432ED3"/>
    <w:rsid w:val="0043480A"/>
    <w:rsid w:val="0044063A"/>
    <w:rsid w:val="00446B4E"/>
    <w:rsid w:val="004504A5"/>
    <w:rsid w:val="00452A01"/>
    <w:rsid w:val="00461AB2"/>
    <w:rsid w:val="00464AA8"/>
    <w:rsid w:val="00464C15"/>
    <w:rsid w:val="00465763"/>
    <w:rsid w:val="00466111"/>
    <w:rsid w:val="00475E5C"/>
    <w:rsid w:val="00477DBD"/>
    <w:rsid w:val="00487FCA"/>
    <w:rsid w:val="004B0533"/>
    <w:rsid w:val="004B4BE4"/>
    <w:rsid w:val="004C0624"/>
    <w:rsid w:val="004C09AB"/>
    <w:rsid w:val="004C439B"/>
    <w:rsid w:val="004C6D0A"/>
    <w:rsid w:val="004C76FA"/>
    <w:rsid w:val="004E58BD"/>
    <w:rsid w:val="004E626C"/>
    <w:rsid w:val="004F0948"/>
    <w:rsid w:val="004F68E7"/>
    <w:rsid w:val="00521EEB"/>
    <w:rsid w:val="005276BE"/>
    <w:rsid w:val="00545C7C"/>
    <w:rsid w:val="00551091"/>
    <w:rsid w:val="005543C6"/>
    <w:rsid w:val="00554B23"/>
    <w:rsid w:val="00581619"/>
    <w:rsid w:val="005B4454"/>
    <w:rsid w:val="005C2CD9"/>
    <w:rsid w:val="005D2A34"/>
    <w:rsid w:val="005D51B9"/>
    <w:rsid w:val="005E2207"/>
    <w:rsid w:val="005F3E48"/>
    <w:rsid w:val="005F4D5A"/>
    <w:rsid w:val="0060618F"/>
    <w:rsid w:val="00624134"/>
    <w:rsid w:val="0064404C"/>
    <w:rsid w:val="00653E0C"/>
    <w:rsid w:val="00656055"/>
    <w:rsid w:val="00660204"/>
    <w:rsid w:val="00663F9F"/>
    <w:rsid w:val="006642B8"/>
    <w:rsid w:val="006739F6"/>
    <w:rsid w:val="0068315F"/>
    <w:rsid w:val="006A34AF"/>
    <w:rsid w:val="006B5894"/>
    <w:rsid w:val="006E02E9"/>
    <w:rsid w:val="006E0ECA"/>
    <w:rsid w:val="006E1499"/>
    <w:rsid w:val="006E3442"/>
    <w:rsid w:val="006E555E"/>
    <w:rsid w:val="006E6874"/>
    <w:rsid w:val="006F4302"/>
    <w:rsid w:val="00701F61"/>
    <w:rsid w:val="00724471"/>
    <w:rsid w:val="007442EC"/>
    <w:rsid w:val="00757F88"/>
    <w:rsid w:val="00785251"/>
    <w:rsid w:val="00790766"/>
    <w:rsid w:val="0079142E"/>
    <w:rsid w:val="0079762F"/>
    <w:rsid w:val="007B0F7C"/>
    <w:rsid w:val="007B5C69"/>
    <w:rsid w:val="007C0D01"/>
    <w:rsid w:val="007E3394"/>
    <w:rsid w:val="007E3ED2"/>
    <w:rsid w:val="007F1844"/>
    <w:rsid w:val="007F50B7"/>
    <w:rsid w:val="007F7B67"/>
    <w:rsid w:val="008126E9"/>
    <w:rsid w:val="008128CB"/>
    <w:rsid w:val="008231E6"/>
    <w:rsid w:val="0085008E"/>
    <w:rsid w:val="00867222"/>
    <w:rsid w:val="00885641"/>
    <w:rsid w:val="00897323"/>
    <w:rsid w:val="008C7AF4"/>
    <w:rsid w:val="008E2B26"/>
    <w:rsid w:val="008F5FE3"/>
    <w:rsid w:val="008F7978"/>
    <w:rsid w:val="00900EE0"/>
    <w:rsid w:val="009105C0"/>
    <w:rsid w:val="00932F5D"/>
    <w:rsid w:val="009337E4"/>
    <w:rsid w:val="0093734B"/>
    <w:rsid w:val="00942E9C"/>
    <w:rsid w:val="009463CF"/>
    <w:rsid w:val="00950CA5"/>
    <w:rsid w:val="00953705"/>
    <w:rsid w:val="00954514"/>
    <w:rsid w:val="00963B4A"/>
    <w:rsid w:val="00967FCC"/>
    <w:rsid w:val="00970B46"/>
    <w:rsid w:val="0097125A"/>
    <w:rsid w:val="00976499"/>
    <w:rsid w:val="00980CF6"/>
    <w:rsid w:val="00986D86"/>
    <w:rsid w:val="009C3130"/>
    <w:rsid w:val="009C766A"/>
    <w:rsid w:val="009D07A4"/>
    <w:rsid w:val="009E0305"/>
    <w:rsid w:val="009E2278"/>
    <w:rsid w:val="009F5FA8"/>
    <w:rsid w:val="00A04C9F"/>
    <w:rsid w:val="00A07F48"/>
    <w:rsid w:val="00A16CDE"/>
    <w:rsid w:val="00A233B4"/>
    <w:rsid w:val="00A24987"/>
    <w:rsid w:val="00A27E74"/>
    <w:rsid w:val="00A4795A"/>
    <w:rsid w:val="00A50235"/>
    <w:rsid w:val="00A52C21"/>
    <w:rsid w:val="00A546F6"/>
    <w:rsid w:val="00A61052"/>
    <w:rsid w:val="00A6409D"/>
    <w:rsid w:val="00AC40B4"/>
    <w:rsid w:val="00AD70B5"/>
    <w:rsid w:val="00AD7D72"/>
    <w:rsid w:val="00AE0CA9"/>
    <w:rsid w:val="00AF12CD"/>
    <w:rsid w:val="00AF4F36"/>
    <w:rsid w:val="00B05E35"/>
    <w:rsid w:val="00B216FE"/>
    <w:rsid w:val="00B247B8"/>
    <w:rsid w:val="00B33F96"/>
    <w:rsid w:val="00B40D7F"/>
    <w:rsid w:val="00B45528"/>
    <w:rsid w:val="00B46AC0"/>
    <w:rsid w:val="00B61060"/>
    <w:rsid w:val="00B61FE2"/>
    <w:rsid w:val="00B73D91"/>
    <w:rsid w:val="00B85248"/>
    <w:rsid w:val="00B868DC"/>
    <w:rsid w:val="00BA6D43"/>
    <w:rsid w:val="00BB53A3"/>
    <w:rsid w:val="00BB5A19"/>
    <w:rsid w:val="00BC5984"/>
    <w:rsid w:val="00BE0124"/>
    <w:rsid w:val="00BF0E67"/>
    <w:rsid w:val="00BF7047"/>
    <w:rsid w:val="00C11791"/>
    <w:rsid w:val="00C20B5B"/>
    <w:rsid w:val="00C3604C"/>
    <w:rsid w:val="00C369E9"/>
    <w:rsid w:val="00C41E14"/>
    <w:rsid w:val="00C4361E"/>
    <w:rsid w:val="00C479B4"/>
    <w:rsid w:val="00C502DE"/>
    <w:rsid w:val="00C60439"/>
    <w:rsid w:val="00C66271"/>
    <w:rsid w:val="00C67F34"/>
    <w:rsid w:val="00C7269B"/>
    <w:rsid w:val="00C741D9"/>
    <w:rsid w:val="00CA3609"/>
    <w:rsid w:val="00CB353B"/>
    <w:rsid w:val="00CE12D3"/>
    <w:rsid w:val="00CE1968"/>
    <w:rsid w:val="00CE6844"/>
    <w:rsid w:val="00CF7B88"/>
    <w:rsid w:val="00D13DC1"/>
    <w:rsid w:val="00D214BF"/>
    <w:rsid w:val="00D26A96"/>
    <w:rsid w:val="00D4137D"/>
    <w:rsid w:val="00D6796B"/>
    <w:rsid w:val="00D77287"/>
    <w:rsid w:val="00D96969"/>
    <w:rsid w:val="00D973C8"/>
    <w:rsid w:val="00DA2EDE"/>
    <w:rsid w:val="00DB09C0"/>
    <w:rsid w:val="00DB22BD"/>
    <w:rsid w:val="00DC211A"/>
    <w:rsid w:val="00DC4C5C"/>
    <w:rsid w:val="00DD5612"/>
    <w:rsid w:val="00DE5FDD"/>
    <w:rsid w:val="00DF3EEC"/>
    <w:rsid w:val="00E356DF"/>
    <w:rsid w:val="00E36C47"/>
    <w:rsid w:val="00E374A4"/>
    <w:rsid w:val="00E40428"/>
    <w:rsid w:val="00E43BF0"/>
    <w:rsid w:val="00E4495D"/>
    <w:rsid w:val="00E46A82"/>
    <w:rsid w:val="00E5778B"/>
    <w:rsid w:val="00E616AE"/>
    <w:rsid w:val="00E75E76"/>
    <w:rsid w:val="00E777C5"/>
    <w:rsid w:val="00E80820"/>
    <w:rsid w:val="00E80E67"/>
    <w:rsid w:val="00E95F12"/>
    <w:rsid w:val="00E96252"/>
    <w:rsid w:val="00EB6CCD"/>
    <w:rsid w:val="00EC43C0"/>
    <w:rsid w:val="00ED2B52"/>
    <w:rsid w:val="00ED6AD5"/>
    <w:rsid w:val="00EF0E3F"/>
    <w:rsid w:val="00EF43C7"/>
    <w:rsid w:val="00F0127F"/>
    <w:rsid w:val="00F07F62"/>
    <w:rsid w:val="00F2131B"/>
    <w:rsid w:val="00F247F8"/>
    <w:rsid w:val="00F2739E"/>
    <w:rsid w:val="00F47B61"/>
    <w:rsid w:val="00F5561C"/>
    <w:rsid w:val="00F55BAB"/>
    <w:rsid w:val="00F561F3"/>
    <w:rsid w:val="00F5766C"/>
    <w:rsid w:val="00F75694"/>
    <w:rsid w:val="00F90111"/>
    <w:rsid w:val="00F91395"/>
    <w:rsid w:val="00FB1F79"/>
    <w:rsid w:val="00FB45C0"/>
    <w:rsid w:val="00FB6919"/>
    <w:rsid w:val="00FC0502"/>
    <w:rsid w:val="00FC740B"/>
    <w:rsid w:val="00FD4C0D"/>
    <w:rsid w:val="00FE6919"/>
    <w:rsid w:val="00FF0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3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B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4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8C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E0ECA"/>
    <w:pPr>
      <w:ind w:left="720"/>
      <w:contextualSpacing/>
    </w:pPr>
    <w:rPr>
      <w:rFonts w:ascii="Times New Roman" w:eastAsia="Calibri" w:hAnsi="Times New Roman" w:cs="Times New Roman"/>
      <w:sz w:val="20"/>
      <w:szCs w:val="28"/>
    </w:rPr>
  </w:style>
  <w:style w:type="paragraph" w:styleId="a7">
    <w:name w:val="header"/>
    <w:basedOn w:val="a"/>
    <w:link w:val="a8"/>
    <w:uiPriority w:val="99"/>
    <w:unhideWhenUsed/>
    <w:rsid w:val="00DB2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22BD"/>
  </w:style>
  <w:style w:type="paragraph" w:styleId="a9">
    <w:name w:val="footer"/>
    <w:basedOn w:val="a"/>
    <w:link w:val="aa"/>
    <w:uiPriority w:val="99"/>
    <w:unhideWhenUsed/>
    <w:rsid w:val="00DB2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22BD"/>
  </w:style>
  <w:style w:type="paragraph" w:customStyle="1" w:styleId="ConsPlusNormal">
    <w:name w:val="ConsPlusNormal"/>
    <w:rsid w:val="004661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46611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BF70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BF704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F704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04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0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F70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BF70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B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4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8C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E0ECA"/>
    <w:pPr>
      <w:ind w:left="720"/>
      <w:contextualSpacing/>
    </w:pPr>
    <w:rPr>
      <w:rFonts w:ascii="Times New Roman" w:eastAsia="Calibri" w:hAnsi="Times New Roman" w:cs="Times New Roman"/>
      <w:sz w:val="20"/>
      <w:szCs w:val="28"/>
    </w:rPr>
  </w:style>
  <w:style w:type="paragraph" w:styleId="a7">
    <w:name w:val="header"/>
    <w:basedOn w:val="a"/>
    <w:link w:val="a8"/>
    <w:uiPriority w:val="99"/>
    <w:unhideWhenUsed/>
    <w:rsid w:val="00DB2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22BD"/>
  </w:style>
  <w:style w:type="paragraph" w:styleId="a9">
    <w:name w:val="footer"/>
    <w:basedOn w:val="a"/>
    <w:link w:val="aa"/>
    <w:uiPriority w:val="99"/>
    <w:unhideWhenUsed/>
    <w:rsid w:val="00DB2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22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6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5409;fld=134;dst=100104" TargetMode="External"/><Relationship Id="rId13" Type="http://schemas.openxmlformats.org/officeDocument/2006/relationships/hyperlink" Target="consultantplus://offline/main?base=RLAW256;n=35409;fld=134;dst=1001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RLAW256;n=35409;fld=134;dst=100093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256;n=35409;fld=134;dst=10008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256;n=35409;fld=134;dst=10010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main?base=RLAW256;n=35409;fld=134;dst=100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B3603-9C1B-4315-83B6-4422497E1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10672</Words>
  <Characters>60832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</dc:creator>
  <cp:lastModifiedBy>Голубь</cp:lastModifiedBy>
  <cp:revision>2</cp:revision>
  <cp:lastPrinted>2024-06-14T06:27:00Z</cp:lastPrinted>
  <dcterms:created xsi:type="dcterms:W3CDTF">2026-10-21T09:18:00Z</dcterms:created>
  <dcterms:modified xsi:type="dcterms:W3CDTF">2026-10-21T09:18:00Z</dcterms:modified>
</cp:coreProperties>
</file>